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0933" w:rsidRDefault="00F70260">
      <w:pPr>
        <w:spacing w:before="84" w:line="199" w:lineRule="auto"/>
        <w:ind w:left="4659" w:right="111" w:hanging="382"/>
        <w:jc w:val="right"/>
        <w:rPr>
          <w:i/>
          <w:sz w:val="24"/>
        </w:rPr>
      </w:pPr>
      <w:r>
        <w:pict>
          <v:shapetype id="_x0000_t202" coordsize="21600,21600" o:spt="202" path="m,l,21600r21600,l21600,xe">
            <v:stroke joinstyle="miter"/>
            <v:path gradientshapeok="t" o:connecttype="rect"/>
          </v:shapetype>
          <v:shape id="_x0000_s1041" type="#_x0000_t202" alt="" style="position:absolute;left:0;text-align:left;margin-left:85.05pt;margin-top:2.55pt;width:107.15pt;height:42.55pt;z-index:251659264;mso-wrap-style:square;mso-wrap-edited:f;mso-width-percent:0;mso-height-percent:0;mso-position-horizontal-relative:page;mso-width-percent:0;mso-height-percent:0;v-text-anchor:top" fillcolor="#244798" stroked="f">
            <v:textbox inset="0,0,0,0">
              <w:txbxContent>
                <w:p w:rsidR="00550933" w:rsidRDefault="00F70260">
                  <w:pPr>
                    <w:spacing w:before="60" w:line="235" w:lineRule="exact"/>
                    <w:ind w:left="311"/>
                    <w:rPr>
                      <w:rFonts w:ascii="Palatino Linotype"/>
                      <w:sz w:val="20"/>
                    </w:rPr>
                  </w:pPr>
                  <w:r>
                    <w:rPr>
                      <w:rFonts w:ascii="Palatino Linotype"/>
                      <w:color w:val="FFFFFF"/>
                      <w:sz w:val="20"/>
                    </w:rPr>
                    <w:t>Por:</w:t>
                  </w:r>
                </w:p>
                <w:p w:rsidR="00550933" w:rsidRDefault="00F70260">
                  <w:pPr>
                    <w:spacing w:before="20" w:line="177" w:lineRule="auto"/>
                    <w:ind w:left="311" w:right="508"/>
                    <w:rPr>
                      <w:rFonts w:ascii="Palatino Linotype" w:hAnsi="Palatino Linotype"/>
                      <w:sz w:val="20"/>
                    </w:rPr>
                  </w:pPr>
                  <w:r>
                    <w:rPr>
                      <w:rFonts w:ascii="Palatino Linotype" w:hAnsi="Palatino Linotype"/>
                      <w:color w:val="FFFFFF"/>
                      <w:w w:val="95"/>
                      <w:sz w:val="20"/>
                    </w:rPr>
                    <w:t xml:space="preserve">Fermín Gallego </w:t>
                  </w:r>
                  <w:r>
                    <w:rPr>
                      <w:rFonts w:ascii="Palatino Linotype" w:hAnsi="Palatino Linotype"/>
                      <w:color w:val="FFFFFF"/>
                      <w:sz w:val="20"/>
                    </w:rPr>
                    <w:t>Moya*</w:t>
                  </w:r>
                </w:p>
              </w:txbxContent>
            </v:textbox>
            <w10:wrap anchorx="page"/>
          </v:shape>
        </w:pict>
      </w:r>
      <w:r>
        <w:rPr>
          <w:i/>
          <w:color w:val="244798"/>
          <w:sz w:val="24"/>
        </w:rPr>
        <w:t>MATERNIDAD Y VACACIONES EN EL ÁMBITO EUROPEO. EL ASUNTO MERINO</w:t>
      </w:r>
    </w:p>
    <w:p w:rsidR="00550933" w:rsidRDefault="00550933">
      <w:pPr>
        <w:pStyle w:val="Textoindependiente"/>
        <w:rPr>
          <w:i/>
          <w:sz w:val="20"/>
        </w:rPr>
      </w:pPr>
    </w:p>
    <w:p w:rsidR="00550933" w:rsidRDefault="00550933">
      <w:pPr>
        <w:pStyle w:val="Textoindependiente"/>
        <w:rPr>
          <w:i/>
          <w:sz w:val="20"/>
        </w:rPr>
      </w:pPr>
    </w:p>
    <w:p w:rsidR="00550933" w:rsidRDefault="00550933">
      <w:pPr>
        <w:pStyle w:val="Textoindependiente"/>
        <w:spacing w:before="2"/>
        <w:rPr>
          <w:i/>
          <w:sz w:val="24"/>
        </w:rPr>
      </w:pPr>
    </w:p>
    <w:p w:rsidR="00550933" w:rsidRDefault="00F70260">
      <w:pPr>
        <w:pStyle w:val="Textoindependiente"/>
        <w:spacing w:before="85"/>
        <w:ind w:left="3129" w:right="2563"/>
        <w:jc w:val="center"/>
      </w:pPr>
      <w:r>
        <w:t>Resumen</w:t>
      </w:r>
    </w:p>
    <w:p w:rsidR="00550933" w:rsidRDefault="00550933">
      <w:pPr>
        <w:pStyle w:val="Textoindependiente"/>
        <w:spacing w:before="8"/>
        <w:rPr>
          <w:sz w:val="21"/>
        </w:rPr>
      </w:pPr>
    </w:p>
    <w:p w:rsidR="00550933" w:rsidRDefault="00F70260">
      <w:pPr>
        <w:pStyle w:val="Textoindependiente"/>
        <w:spacing w:line="235" w:lineRule="auto"/>
        <w:ind w:left="680" w:right="106"/>
        <w:jc w:val="both"/>
      </w:pPr>
      <w:r>
        <w:t>En la sentencia analizada, hito comunitario en la aplicación del derecho a la igualdad efectiva entre mujeres y hombres, el TJUE reconoce a la trabajadora, cuyo período vacacional, fijado previamente, coincidió con su permiso por maternidad,</w:t>
      </w:r>
      <w:r>
        <w:rPr>
          <w:spacing w:val="-29"/>
        </w:rPr>
        <w:t xml:space="preserve"> </w:t>
      </w:r>
      <w:r>
        <w:t>el</w:t>
      </w:r>
      <w:r>
        <w:rPr>
          <w:spacing w:val="-28"/>
        </w:rPr>
        <w:t xml:space="preserve"> </w:t>
      </w:r>
      <w:r>
        <w:t>derecho</w:t>
      </w:r>
      <w:r>
        <w:rPr>
          <w:spacing w:val="-28"/>
        </w:rPr>
        <w:t xml:space="preserve"> </w:t>
      </w:r>
      <w:r>
        <w:t>a</w:t>
      </w:r>
      <w:r>
        <w:rPr>
          <w:spacing w:val="-28"/>
        </w:rPr>
        <w:t xml:space="preserve"> </w:t>
      </w:r>
      <w:r>
        <w:t>s</w:t>
      </w:r>
      <w:r>
        <w:t>u</w:t>
      </w:r>
      <w:r>
        <w:rPr>
          <w:spacing w:val="-28"/>
        </w:rPr>
        <w:t xml:space="preserve"> </w:t>
      </w:r>
      <w:r>
        <w:t>disfrute</w:t>
      </w:r>
      <w:r>
        <w:rPr>
          <w:spacing w:val="-28"/>
        </w:rPr>
        <w:t xml:space="preserve"> </w:t>
      </w:r>
      <w:r>
        <w:t>en</w:t>
      </w:r>
      <w:r>
        <w:rPr>
          <w:spacing w:val="-28"/>
        </w:rPr>
        <w:t xml:space="preserve"> </w:t>
      </w:r>
      <w:r>
        <w:t>período</w:t>
      </w:r>
      <w:r>
        <w:rPr>
          <w:spacing w:val="-29"/>
        </w:rPr>
        <w:t xml:space="preserve"> </w:t>
      </w:r>
      <w:r>
        <w:t>posterior,</w:t>
      </w:r>
      <w:r>
        <w:rPr>
          <w:spacing w:val="-28"/>
        </w:rPr>
        <w:t xml:space="preserve"> </w:t>
      </w:r>
      <w:r>
        <w:t>atendiendo</w:t>
      </w:r>
      <w:r>
        <w:rPr>
          <w:spacing w:val="-28"/>
        </w:rPr>
        <w:t xml:space="preserve"> </w:t>
      </w:r>
      <w:r>
        <w:t>a</w:t>
      </w:r>
      <w:r>
        <w:rPr>
          <w:spacing w:val="-28"/>
        </w:rPr>
        <w:t xml:space="preserve"> </w:t>
      </w:r>
      <w:r>
        <w:t>la</w:t>
      </w:r>
      <w:r>
        <w:rPr>
          <w:spacing w:val="-28"/>
        </w:rPr>
        <w:t xml:space="preserve"> </w:t>
      </w:r>
      <w:r>
        <w:t>distinta finalidad entre ambas situaciones y a una interpretación material del principio de igualdad y no discriminación. La repercusión de este pronunciamiento comunitario,</w:t>
      </w:r>
      <w:r>
        <w:rPr>
          <w:spacing w:val="-12"/>
        </w:rPr>
        <w:t xml:space="preserve"> </w:t>
      </w:r>
      <w:r>
        <w:t>en</w:t>
      </w:r>
      <w:r>
        <w:rPr>
          <w:spacing w:val="-12"/>
        </w:rPr>
        <w:t xml:space="preserve"> </w:t>
      </w:r>
      <w:r>
        <w:t>los</w:t>
      </w:r>
      <w:r>
        <w:rPr>
          <w:spacing w:val="-10"/>
        </w:rPr>
        <w:t xml:space="preserve"> </w:t>
      </w:r>
      <w:r>
        <w:t>ámbitos</w:t>
      </w:r>
      <w:r>
        <w:rPr>
          <w:spacing w:val="-12"/>
        </w:rPr>
        <w:t xml:space="preserve"> </w:t>
      </w:r>
      <w:r>
        <w:t>jurisprudencial</w:t>
      </w:r>
      <w:r>
        <w:rPr>
          <w:spacing w:val="-10"/>
        </w:rPr>
        <w:t xml:space="preserve"> </w:t>
      </w:r>
      <w:r>
        <w:t>y</w:t>
      </w:r>
      <w:r>
        <w:rPr>
          <w:spacing w:val="-11"/>
        </w:rPr>
        <w:t xml:space="preserve"> </w:t>
      </w:r>
      <w:r>
        <w:t>legislativo,</w:t>
      </w:r>
      <w:r>
        <w:rPr>
          <w:spacing w:val="-12"/>
        </w:rPr>
        <w:t xml:space="preserve"> </w:t>
      </w:r>
      <w:r>
        <w:t>ha</w:t>
      </w:r>
      <w:r>
        <w:rPr>
          <w:spacing w:val="-10"/>
        </w:rPr>
        <w:t xml:space="preserve"> </w:t>
      </w:r>
      <w:r>
        <w:t>sido</w:t>
      </w:r>
      <w:r>
        <w:rPr>
          <w:spacing w:val="-11"/>
        </w:rPr>
        <w:t xml:space="preserve"> </w:t>
      </w:r>
      <w:r>
        <w:t>muy</w:t>
      </w:r>
      <w:r>
        <w:rPr>
          <w:spacing w:val="-10"/>
        </w:rPr>
        <w:t xml:space="preserve"> </w:t>
      </w:r>
      <w:r>
        <w:t>relevante, encontrándose la doctrina sobre las vacaciones en un permanente proceso de reconstrucción.</w:t>
      </w:r>
    </w:p>
    <w:p w:rsidR="00550933" w:rsidRDefault="00550933">
      <w:pPr>
        <w:pStyle w:val="Textoindependiente"/>
        <w:spacing w:before="3"/>
      </w:pPr>
    </w:p>
    <w:p w:rsidR="00550933" w:rsidRPr="00DB35C3" w:rsidRDefault="00F70260">
      <w:pPr>
        <w:pStyle w:val="Textoindependiente"/>
        <w:ind w:left="3129" w:right="2563"/>
        <w:jc w:val="center"/>
        <w:rPr>
          <w:lang w:val="en-US"/>
        </w:rPr>
      </w:pPr>
      <w:r w:rsidRPr="00DB35C3">
        <w:rPr>
          <w:lang w:val="en-US"/>
        </w:rPr>
        <w:t>Abstract</w:t>
      </w:r>
    </w:p>
    <w:p w:rsidR="00550933" w:rsidRPr="00DB35C3" w:rsidRDefault="00550933">
      <w:pPr>
        <w:pStyle w:val="Textoindependiente"/>
        <w:spacing w:before="8"/>
        <w:rPr>
          <w:sz w:val="21"/>
          <w:lang w:val="en-US"/>
        </w:rPr>
      </w:pPr>
    </w:p>
    <w:p w:rsidR="00550933" w:rsidRPr="00DB35C3" w:rsidRDefault="00F70260">
      <w:pPr>
        <w:pStyle w:val="Textoindependiente"/>
        <w:spacing w:before="1" w:line="235" w:lineRule="auto"/>
        <w:ind w:left="680" w:right="108"/>
        <w:jc w:val="both"/>
        <w:rPr>
          <w:lang w:val="en-US"/>
        </w:rPr>
      </w:pPr>
      <w:r w:rsidRPr="00DB35C3">
        <w:rPr>
          <w:lang w:val="en-US"/>
        </w:rPr>
        <w:t>In</w:t>
      </w:r>
      <w:r w:rsidRPr="00DB35C3">
        <w:rPr>
          <w:spacing w:val="-23"/>
          <w:lang w:val="en-US"/>
        </w:rPr>
        <w:t xml:space="preserve"> </w:t>
      </w:r>
      <w:r w:rsidRPr="00DB35C3">
        <w:rPr>
          <w:lang w:val="en-US"/>
        </w:rPr>
        <w:t>the</w:t>
      </w:r>
      <w:r w:rsidRPr="00DB35C3">
        <w:rPr>
          <w:spacing w:val="-24"/>
          <w:lang w:val="en-US"/>
        </w:rPr>
        <w:t xml:space="preserve"> </w:t>
      </w:r>
      <w:r w:rsidRPr="00DB35C3">
        <w:rPr>
          <w:lang w:val="en-US"/>
        </w:rPr>
        <w:t>analysed</w:t>
      </w:r>
      <w:r w:rsidRPr="00DB35C3">
        <w:rPr>
          <w:spacing w:val="-23"/>
          <w:lang w:val="en-US"/>
        </w:rPr>
        <w:t xml:space="preserve"> </w:t>
      </w:r>
      <w:r w:rsidRPr="00DB35C3">
        <w:rPr>
          <w:lang w:val="en-US"/>
        </w:rPr>
        <w:t>judgement,</w:t>
      </w:r>
      <w:r w:rsidRPr="00DB35C3">
        <w:rPr>
          <w:spacing w:val="-22"/>
          <w:lang w:val="en-US"/>
        </w:rPr>
        <w:t xml:space="preserve"> </w:t>
      </w:r>
      <w:r w:rsidRPr="00DB35C3">
        <w:rPr>
          <w:lang w:val="en-US"/>
        </w:rPr>
        <w:t>a</w:t>
      </w:r>
      <w:r w:rsidRPr="00DB35C3">
        <w:rPr>
          <w:spacing w:val="-24"/>
          <w:lang w:val="en-US"/>
        </w:rPr>
        <w:t xml:space="preserve"> </w:t>
      </w:r>
      <w:r w:rsidRPr="00DB35C3">
        <w:rPr>
          <w:lang w:val="en-US"/>
        </w:rPr>
        <w:t>community</w:t>
      </w:r>
      <w:r w:rsidRPr="00DB35C3">
        <w:rPr>
          <w:spacing w:val="-24"/>
          <w:lang w:val="en-US"/>
        </w:rPr>
        <w:t xml:space="preserve"> </w:t>
      </w:r>
      <w:r w:rsidRPr="00DB35C3">
        <w:rPr>
          <w:lang w:val="en-US"/>
        </w:rPr>
        <w:t>milestone</w:t>
      </w:r>
      <w:r w:rsidRPr="00DB35C3">
        <w:rPr>
          <w:spacing w:val="-22"/>
          <w:lang w:val="en-US"/>
        </w:rPr>
        <w:t xml:space="preserve"> </w:t>
      </w:r>
      <w:r w:rsidRPr="00DB35C3">
        <w:rPr>
          <w:lang w:val="en-US"/>
        </w:rPr>
        <w:t>in</w:t>
      </w:r>
      <w:r w:rsidRPr="00DB35C3">
        <w:rPr>
          <w:spacing w:val="-23"/>
          <w:lang w:val="en-US"/>
        </w:rPr>
        <w:t xml:space="preserve"> </w:t>
      </w:r>
      <w:r w:rsidRPr="00DB35C3">
        <w:rPr>
          <w:lang w:val="en-US"/>
        </w:rPr>
        <w:t>the</w:t>
      </w:r>
      <w:r w:rsidRPr="00DB35C3">
        <w:rPr>
          <w:spacing w:val="-23"/>
          <w:lang w:val="en-US"/>
        </w:rPr>
        <w:t xml:space="preserve"> </w:t>
      </w:r>
      <w:r w:rsidRPr="00DB35C3">
        <w:rPr>
          <w:lang w:val="en-US"/>
        </w:rPr>
        <w:t>application</w:t>
      </w:r>
      <w:r w:rsidRPr="00DB35C3">
        <w:rPr>
          <w:spacing w:val="-23"/>
          <w:lang w:val="en-US"/>
        </w:rPr>
        <w:t xml:space="preserve"> </w:t>
      </w:r>
      <w:r w:rsidRPr="00DB35C3">
        <w:rPr>
          <w:lang w:val="en-US"/>
        </w:rPr>
        <w:t>of</w:t>
      </w:r>
      <w:r w:rsidRPr="00DB35C3">
        <w:rPr>
          <w:spacing w:val="-24"/>
          <w:lang w:val="en-US"/>
        </w:rPr>
        <w:t xml:space="preserve"> </w:t>
      </w:r>
      <w:r w:rsidRPr="00DB35C3">
        <w:rPr>
          <w:lang w:val="en-US"/>
        </w:rPr>
        <w:t>the</w:t>
      </w:r>
      <w:r w:rsidRPr="00DB35C3">
        <w:rPr>
          <w:spacing w:val="-23"/>
          <w:lang w:val="en-US"/>
        </w:rPr>
        <w:t xml:space="preserve"> </w:t>
      </w:r>
      <w:r w:rsidRPr="00DB35C3">
        <w:rPr>
          <w:lang w:val="en-US"/>
        </w:rPr>
        <w:t>right to</w:t>
      </w:r>
      <w:r w:rsidRPr="00DB35C3">
        <w:rPr>
          <w:spacing w:val="-10"/>
          <w:lang w:val="en-US"/>
        </w:rPr>
        <w:t xml:space="preserve"> </w:t>
      </w:r>
      <w:r w:rsidRPr="00DB35C3">
        <w:rPr>
          <w:lang w:val="en-US"/>
        </w:rPr>
        <w:t>effective</w:t>
      </w:r>
      <w:r w:rsidRPr="00DB35C3">
        <w:rPr>
          <w:spacing w:val="-10"/>
          <w:lang w:val="en-US"/>
        </w:rPr>
        <w:t xml:space="preserve"> </w:t>
      </w:r>
      <w:r w:rsidRPr="00DB35C3">
        <w:rPr>
          <w:lang w:val="en-US"/>
        </w:rPr>
        <w:t>equality</w:t>
      </w:r>
      <w:r w:rsidRPr="00DB35C3">
        <w:rPr>
          <w:spacing w:val="-11"/>
          <w:lang w:val="en-US"/>
        </w:rPr>
        <w:t xml:space="preserve"> </w:t>
      </w:r>
      <w:r w:rsidRPr="00DB35C3">
        <w:rPr>
          <w:lang w:val="en-US"/>
        </w:rPr>
        <w:t>between</w:t>
      </w:r>
      <w:r w:rsidRPr="00DB35C3">
        <w:rPr>
          <w:spacing w:val="-10"/>
          <w:lang w:val="en-US"/>
        </w:rPr>
        <w:t xml:space="preserve"> </w:t>
      </w:r>
      <w:r w:rsidRPr="00DB35C3">
        <w:rPr>
          <w:lang w:val="en-US"/>
        </w:rPr>
        <w:t>women</w:t>
      </w:r>
      <w:r w:rsidRPr="00DB35C3">
        <w:rPr>
          <w:spacing w:val="-10"/>
          <w:lang w:val="en-US"/>
        </w:rPr>
        <w:t xml:space="preserve"> </w:t>
      </w:r>
      <w:r w:rsidRPr="00DB35C3">
        <w:rPr>
          <w:lang w:val="en-US"/>
        </w:rPr>
        <w:t>and</w:t>
      </w:r>
      <w:r w:rsidRPr="00DB35C3">
        <w:rPr>
          <w:spacing w:val="-10"/>
          <w:lang w:val="en-US"/>
        </w:rPr>
        <w:t xml:space="preserve"> </w:t>
      </w:r>
      <w:r w:rsidRPr="00DB35C3">
        <w:rPr>
          <w:lang w:val="en-US"/>
        </w:rPr>
        <w:t>men,</w:t>
      </w:r>
      <w:r w:rsidRPr="00DB35C3">
        <w:rPr>
          <w:spacing w:val="-9"/>
          <w:lang w:val="en-US"/>
        </w:rPr>
        <w:t xml:space="preserve"> </w:t>
      </w:r>
      <w:r w:rsidRPr="00DB35C3">
        <w:rPr>
          <w:lang w:val="en-US"/>
        </w:rPr>
        <w:t>the</w:t>
      </w:r>
      <w:r w:rsidRPr="00DB35C3">
        <w:rPr>
          <w:spacing w:val="-10"/>
          <w:lang w:val="en-US"/>
        </w:rPr>
        <w:t xml:space="preserve"> </w:t>
      </w:r>
      <w:r w:rsidRPr="00DB35C3">
        <w:rPr>
          <w:lang w:val="en-US"/>
        </w:rPr>
        <w:t>CJEU</w:t>
      </w:r>
      <w:r w:rsidRPr="00DB35C3">
        <w:rPr>
          <w:spacing w:val="-10"/>
          <w:lang w:val="en-US"/>
        </w:rPr>
        <w:t xml:space="preserve"> </w:t>
      </w:r>
      <w:r w:rsidRPr="00DB35C3">
        <w:rPr>
          <w:lang w:val="en-US"/>
        </w:rPr>
        <w:t>recognises</w:t>
      </w:r>
      <w:r w:rsidRPr="00DB35C3">
        <w:rPr>
          <w:spacing w:val="-10"/>
          <w:lang w:val="en-US"/>
        </w:rPr>
        <w:t xml:space="preserve"> </w:t>
      </w:r>
      <w:r w:rsidRPr="00DB35C3">
        <w:rPr>
          <w:lang w:val="en-US"/>
        </w:rPr>
        <w:t>the</w:t>
      </w:r>
      <w:r w:rsidRPr="00DB35C3">
        <w:rPr>
          <w:spacing w:val="-10"/>
          <w:lang w:val="en-US"/>
        </w:rPr>
        <w:t xml:space="preserve"> </w:t>
      </w:r>
      <w:r w:rsidRPr="00DB35C3">
        <w:rPr>
          <w:spacing w:val="-4"/>
          <w:lang w:val="en-US"/>
        </w:rPr>
        <w:t xml:space="preserve">worker, </w:t>
      </w:r>
      <w:r w:rsidRPr="00DB35C3">
        <w:rPr>
          <w:lang w:val="en-US"/>
        </w:rPr>
        <w:t>whose</w:t>
      </w:r>
      <w:r w:rsidRPr="00DB35C3">
        <w:rPr>
          <w:spacing w:val="-8"/>
          <w:lang w:val="en-US"/>
        </w:rPr>
        <w:t xml:space="preserve"> </w:t>
      </w:r>
      <w:r w:rsidRPr="00DB35C3">
        <w:rPr>
          <w:lang w:val="en-US"/>
        </w:rPr>
        <w:t>holiday</w:t>
      </w:r>
      <w:r w:rsidRPr="00DB35C3">
        <w:rPr>
          <w:spacing w:val="-7"/>
          <w:lang w:val="en-US"/>
        </w:rPr>
        <w:t xml:space="preserve"> </w:t>
      </w:r>
      <w:r w:rsidRPr="00DB35C3">
        <w:rPr>
          <w:lang w:val="en-US"/>
        </w:rPr>
        <w:t>period,</w:t>
      </w:r>
      <w:r w:rsidRPr="00DB35C3">
        <w:rPr>
          <w:spacing w:val="-7"/>
          <w:lang w:val="en-US"/>
        </w:rPr>
        <w:t xml:space="preserve"> </w:t>
      </w:r>
      <w:r w:rsidRPr="00DB35C3">
        <w:rPr>
          <w:lang w:val="en-US"/>
        </w:rPr>
        <w:t>arranged</w:t>
      </w:r>
      <w:r w:rsidRPr="00DB35C3">
        <w:rPr>
          <w:spacing w:val="-8"/>
          <w:lang w:val="en-US"/>
        </w:rPr>
        <w:t xml:space="preserve"> </w:t>
      </w:r>
      <w:r w:rsidRPr="00DB35C3">
        <w:rPr>
          <w:lang w:val="en-US"/>
        </w:rPr>
        <w:t>in</w:t>
      </w:r>
      <w:r w:rsidRPr="00DB35C3">
        <w:rPr>
          <w:spacing w:val="-7"/>
          <w:lang w:val="en-US"/>
        </w:rPr>
        <w:t xml:space="preserve"> </w:t>
      </w:r>
      <w:r w:rsidRPr="00DB35C3">
        <w:rPr>
          <w:lang w:val="en-US"/>
        </w:rPr>
        <w:t>advance,</w:t>
      </w:r>
      <w:r w:rsidRPr="00DB35C3">
        <w:rPr>
          <w:spacing w:val="-7"/>
          <w:lang w:val="en-US"/>
        </w:rPr>
        <w:t xml:space="preserve"> </w:t>
      </w:r>
      <w:r w:rsidRPr="00DB35C3">
        <w:rPr>
          <w:lang w:val="en-US"/>
        </w:rPr>
        <w:t>coincided</w:t>
      </w:r>
      <w:r w:rsidRPr="00DB35C3">
        <w:rPr>
          <w:spacing w:val="-7"/>
          <w:lang w:val="en-US"/>
        </w:rPr>
        <w:t xml:space="preserve"> </w:t>
      </w:r>
      <w:r w:rsidRPr="00DB35C3">
        <w:rPr>
          <w:lang w:val="en-US"/>
        </w:rPr>
        <w:t>with</w:t>
      </w:r>
      <w:r w:rsidRPr="00DB35C3">
        <w:rPr>
          <w:spacing w:val="-8"/>
          <w:lang w:val="en-US"/>
        </w:rPr>
        <w:t xml:space="preserve"> </w:t>
      </w:r>
      <w:r w:rsidRPr="00DB35C3">
        <w:rPr>
          <w:lang w:val="en-US"/>
        </w:rPr>
        <w:t>her</w:t>
      </w:r>
      <w:r w:rsidRPr="00DB35C3">
        <w:rPr>
          <w:spacing w:val="-7"/>
          <w:lang w:val="en-US"/>
        </w:rPr>
        <w:t xml:space="preserve"> </w:t>
      </w:r>
      <w:r w:rsidRPr="00DB35C3">
        <w:rPr>
          <w:lang w:val="en-US"/>
        </w:rPr>
        <w:t>maternity</w:t>
      </w:r>
      <w:r w:rsidRPr="00DB35C3">
        <w:rPr>
          <w:spacing w:val="-8"/>
          <w:lang w:val="en-US"/>
        </w:rPr>
        <w:t xml:space="preserve"> </w:t>
      </w:r>
      <w:r w:rsidRPr="00DB35C3">
        <w:rPr>
          <w:lang w:val="en-US"/>
        </w:rPr>
        <w:t xml:space="preserve">leave, the right to her enjoyment in a subsequent period, taking into consideration the different purpose between the two situations and </w:t>
      </w:r>
      <w:r w:rsidRPr="00DB35C3">
        <w:rPr>
          <w:lang w:val="en-US"/>
        </w:rPr>
        <w:t>a material interpretation of the principle of equality and non-discrimination. The repercussion of this community pronouncement, in the jurisprudential and legislative fields, has been very relevant, with the doctrine on holidays being found in a permanent</w:t>
      </w:r>
      <w:r w:rsidRPr="00DB35C3">
        <w:rPr>
          <w:lang w:val="en-US"/>
        </w:rPr>
        <w:t xml:space="preserve"> process of</w:t>
      </w:r>
      <w:r w:rsidRPr="00DB35C3">
        <w:rPr>
          <w:spacing w:val="-3"/>
          <w:lang w:val="en-US"/>
        </w:rPr>
        <w:t xml:space="preserve"> </w:t>
      </w:r>
      <w:r w:rsidRPr="00DB35C3">
        <w:rPr>
          <w:lang w:val="en-US"/>
        </w:rPr>
        <w:t>reconstruction.</w:t>
      </w:r>
    </w:p>
    <w:p w:rsidR="00550933" w:rsidRPr="00DB35C3" w:rsidRDefault="00550933">
      <w:pPr>
        <w:pStyle w:val="Textoindependiente"/>
        <w:spacing w:before="7"/>
        <w:rPr>
          <w:lang w:val="en-US"/>
        </w:rPr>
      </w:pPr>
    </w:p>
    <w:p w:rsidR="00550933" w:rsidRDefault="00F70260">
      <w:pPr>
        <w:pStyle w:val="Textoindependiente"/>
        <w:spacing w:line="235" w:lineRule="auto"/>
        <w:ind w:left="680" w:right="110"/>
        <w:jc w:val="both"/>
      </w:pPr>
      <w:r>
        <w:rPr>
          <w:b/>
        </w:rPr>
        <w:t xml:space="preserve">Palabras clave: </w:t>
      </w:r>
      <w:r>
        <w:t>maternidad, vacaciones, coincidencia temporal, tiempo de disfrute.</w:t>
      </w:r>
    </w:p>
    <w:p w:rsidR="00550933" w:rsidRDefault="00550933">
      <w:pPr>
        <w:pStyle w:val="Textoindependiente"/>
        <w:spacing w:before="6"/>
        <w:rPr>
          <w:sz w:val="21"/>
        </w:rPr>
      </w:pPr>
    </w:p>
    <w:p w:rsidR="00550933" w:rsidRPr="00DB35C3" w:rsidRDefault="00F70260">
      <w:pPr>
        <w:pStyle w:val="Textoindependiente"/>
        <w:ind w:left="680"/>
        <w:jc w:val="both"/>
        <w:rPr>
          <w:lang w:val="en-US"/>
        </w:rPr>
      </w:pPr>
      <w:r w:rsidRPr="00DB35C3">
        <w:rPr>
          <w:b/>
          <w:lang w:val="en-US"/>
        </w:rPr>
        <w:t xml:space="preserve">Keywords: </w:t>
      </w:r>
      <w:r w:rsidRPr="00DB35C3">
        <w:rPr>
          <w:lang w:val="en-US"/>
        </w:rPr>
        <w:t>holidays, temporary match, time for enjoyment.</w:t>
      </w:r>
    </w:p>
    <w:p w:rsidR="00550933" w:rsidRPr="00DB35C3" w:rsidRDefault="00550933">
      <w:pPr>
        <w:pStyle w:val="Textoindependiente"/>
        <w:rPr>
          <w:sz w:val="20"/>
          <w:lang w:val="en-US"/>
        </w:rPr>
      </w:pPr>
    </w:p>
    <w:p w:rsidR="00550933" w:rsidRPr="00DB35C3" w:rsidRDefault="00F70260">
      <w:pPr>
        <w:pStyle w:val="Textoindependiente"/>
        <w:spacing w:before="5"/>
        <w:rPr>
          <w:sz w:val="14"/>
          <w:lang w:val="en-US"/>
        </w:rPr>
      </w:pPr>
      <w:r>
        <w:pict>
          <v:line id="_x0000_s1040" alt="" style="position:absolute;z-index:-251658240;mso-wrap-edited:f;mso-width-percent:0;mso-height-percent:0;mso-wrap-distance-left:0;mso-wrap-distance-right:0;mso-position-horizontal-relative:page;mso-width-percent:0;mso-height-percent:0" from="85.05pt,10.85pt" to="169.8pt,10.85pt" strokeweight=".5pt">
            <w10:wrap type="topAndBottom" anchorx="page"/>
          </v:line>
        </w:pict>
      </w:r>
    </w:p>
    <w:p w:rsidR="00550933" w:rsidRDefault="00F70260">
      <w:pPr>
        <w:spacing w:before="130" w:line="223" w:lineRule="auto"/>
        <w:ind w:left="680" w:right="111"/>
        <w:jc w:val="both"/>
        <w:rPr>
          <w:sz w:val="18"/>
        </w:rPr>
      </w:pPr>
      <w:r>
        <w:rPr>
          <w:sz w:val="18"/>
        </w:rPr>
        <w:t>*Abogado</w:t>
      </w:r>
      <w:r>
        <w:rPr>
          <w:spacing w:val="-8"/>
          <w:sz w:val="18"/>
        </w:rPr>
        <w:t xml:space="preserve"> </w:t>
      </w:r>
      <w:r>
        <w:rPr>
          <w:sz w:val="18"/>
        </w:rPr>
        <w:t>y</w:t>
      </w:r>
      <w:r>
        <w:rPr>
          <w:spacing w:val="-7"/>
          <w:sz w:val="18"/>
        </w:rPr>
        <w:t xml:space="preserve"> </w:t>
      </w:r>
      <w:r>
        <w:rPr>
          <w:sz w:val="18"/>
        </w:rPr>
        <w:t>Doctor</w:t>
      </w:r>
      <w:r>
        <w:rPr>
          <w:spacing w:val="-7"/>
          <w:sz w:val="18"/>
        </w:rPr>
        <w:t xml:space="preserve"> </w:t>
      </w:r>
      <w:r>
        <w:rPr>
          <w:sz w:val="18"/>
        </w:rPr>
        <w:t>en</w:t>
      </w:r>
      <w:r>
        <w:rPr>
          <w:spacing w:val="-7"/>
          <w:sz w:val="18"/>
        </w:rPr>
        <w:t xml:space="preserve"> </w:t>
      </w:r>
      <w:r>
        <w:rPr>
          <w:sz w:val="18"/>
        </w:rPr>
        <w:t>Derecho.</w:t>
      </w:r>
      <w:r>
        <w:rPr>
          <w:spacing w:val="-7"/>
          <w:sz w:val="18"/>
        </w:rPr>
        <w:t xml:space="preserve"> </w:t>
      </w:r>
      <w:r>
        <w:rPr>
          <w:sz w:val="18"/>
        </w:rPr>
        <w:t>Profesor</w:t>
      </w:r>
      <w:r>
        <w:rPr>
          <w:spacing w:val="-7"/>
          <w:sz w:val="18"/>
        </w:rPr>
        <w:t xml:space="preserve"> </w:t>
      </w:r>
      <w:r>
        <w:rPr>
          <w:sz w:val="18"/>
        </w:rPr>
        <w:t>Asociado</w:t>
      </w:r>
      <w:r>
        <w:rPr>
          <w:spacing w:val="-7"/>
          <w:sz w:val="18"/>
        </w:rPr>
        <w:t xml:space="preserve"> </w:t>
      </w:r>
      <w:r>
        <w:rPr>
          <w:sz w:val="18"/>
        </w:rPr>
        <w:t>(acred.</w:t>
      </w:r>
      <w:r>
        <w:rPr>
          <w:spacing w:val="-7"/>
          <w:sz w:val="18"/>
        </w:rPr>
        <w:t xml:space="preserve"> </w:t>
      </w:r>
      <w:r>
        <w:rPr>
          <w:sz w:val="18"/>
        </w:rPr>
        <w:t>Contratado</w:t>
      </w:r>
      <w:r>
        <w:rPr>
          <w:spacing w:val="-7"/>
          <w:sz w:val="18"/>
        </w:rPr>
        <w:t xml:space="preserve"> </w:t>
      </w:r>
      <w:r>
        <w:rPr>
          <w:sz w:val="18"/>
        </w:rPr>
        <w:t>Doctor)</w:t>
      </w:r>
      <w:r>
        <w:rPr>
          <w:spacing w:val="-7"/>
          <w:sz w:val="18"/>
        </w:rPr>
        <w:t xml:space="preserve"> </w:t>
      </w:r>
      <w:r>
        <w:rPr>
          <w:sz w:val="18"/>
        </w:rPr>
        <w:t>del</w:t>
      </w:r>
      <w:r>
        <w:rPr>
          <w:spacing w:val="-7"/>
          <w:sz w:val="18"/>
        </w:rPr>
        <w:t xml:space="preserve"> </w:t>
      </w:r>
      <w:r>
        <w:rPr>
          <w:sz w:val="18"/>
        </w:rPr>
        <w:t>Departamen- to de Derecho del Trabajo y de la Seguridad Social de la Universidad de Murcia. Correo electró- nico:</w:t>
      </w:r>
      <w:r>
        <w:rPr>
          <w:spacing w:val="-2"/>
          <w:sz w:val="18"/>
        </w:rPr>
        <w:t xml:space="preserve"> </w:t>
      </w:r>
      <w:hyperlink r:id="rId7">
        <w:r>
          <w:rPr>
            <w:sz w:val="18"/>
          </w:rPr>
          <w:t>fermingallegomoy</w:t>
        </w:r>
      </w:hyperlink>
      <w:hyperlink r:id="rId8">
        <w:r>
          <w:rPr>
            <w:sz w:val="18"/>
          </w:rPr>
          <w:t>a@gmail.com</w:t>
        </w:r>
      </w:hyperlink>
    </w:p>
    <w:p w:rsidR="00550933" w:rsidRDefault="00F70260">
      <w:pPr>
        <w:tabs>
          <w:tab w:val="left" w:pos="5270"/>
        </w:tabs>
        <w:spacing w:before="85"/>
        <w:ind w:left="680"/>
        <w:jc w:val="both"/>
        <w:rPr>
          <w:sz w:val="18"/>
        </w:rPr>
      </w:pPr>
      <w:r>
        <w:rPr>
          <w:sz w:val="18"/>
        </w:rPr>
        <w:t>Recibido: 08 de mayo</w:t>
      </w:r>
      <w:r>
        <w:rPr>
          <w:spacing w:val="-13"/>
          <w:sz w:val="18"/>
        </w:rPr>
        <w:t xml:space="preserve"> </w:t>
      </w:r>
      <w:r>
        <w:rPr>
          <w:sz w:val="18"/>
        </w:rPr>
        <w:t>d</w:t>
      </w:r>
      <w:r>
        <w:rPr>
          <w:sz w:val="18"/>
        </w:rPr>
        <w:t>e</w:t>
      </w:r>
      <w:r>
        <w:rPr>
          <w:spacing w:val="-4"/>
          <w:sz w:val="18"/>
        </w:rPr>
        <w:t xml:space="preserve"> </w:t>
      </w:r>
      <w:r>
        <w:rPr>
          <w:sz w:val="18"/>
        </w:rPr>
        <w:t>2020</w:t>
      </w:r>
      <w:r>
        <w:rPr>
          <w:sz w:val="18"/>
        </w:rPr>
        <w:tab/>
        <w:t>Aceptado: 09 de junio de</w:t>
      </w:r>
      <w:r>
        <w:rPr>
          <w:spacing w:val="-7"/>
          <w:sz w:val="18"/>
        </w:rPr>
        <w:t xml:space="preserve"> </w:t>
      </w:r>
      <w:r>
        <w:rPr>
          <w:sz w:val="18"/>
        </w:rPr>
        <w:t>2020</w:t>
      </w:r>
    </w:p>
    <w:p w:rsidR="00550933" w:rsidRDefault="00550933">
      <w:pPr>
        <w:jc w:val="both"/>
        <w:rPr>
          <w:sz w:val="18"/>
        </w:rPr>
        <w:sectPr w:rsidR="00550933">
          <w:footerReference w:type="even" r:id="rId9"/>
          <w:footerReference w:type="default" r:id="rId10"/>
          <w:type w:val="continuous"/>
          <w:pgSz w:w="9640" w:h="13610"/>
          <w:pgMar w:top="1100" w:right="1020" w:bottom="1840" w:left="1020" w:header="720" w:footer="1586" w:gutter="0"/>
          <w:cols w:space="720"/>
        </w:sectPr>
      </w:pPr>
    </w:p>
    <w:p w:rsidR="00550933" w:rsidRDefault="00550933">
      <w:pPr>
        <w:pStyle w:val="Textoindependiente"/>
        <w:rPr>
          <w:sz w:val="20"/>
        </w:rPr>
      </w:pPr>
    </w:p>
    <w:p w:rsidR="00550933" w:rsidRDefault="00550933">
      <w:pPr>
        <w:pStyle w:val="Textoindependiente"/>
        <w:rPr>
          <w:sz w:val="20"/>
        </w:rPr>
      </w:pPr>
    </w:p>
    <w:p w:rsidR="00550933" w:rsidRDefault="00550933">
      <w:pPr>
        <w:pStyle w:val="Textoindependiente"/>
        <w:spacing w:before="9"/>
        <w:rPr>
          <w:sz w:val="18"/>
        </w:rPr>
      </w:pPr>
    </w:p>
    <w:p w:rsidR="00550933" w:rsidRDefault="00F70260">
      <w:pPr>
        <w:pStyle w:val="Textoindependiente"/>
        <w:ind w:left="2526" w:right="3090"/>
        <w:jc w:val="center"/>
      </w:pPr>
      <w:r>
        <w:t>Sumario</w:t>
      </w:r>
    </w:p>
    <w:p w:rsidR="00550933" w:rsidRDefault="00550933">
      <w:pPr>
        <w:pStyle w:val="Textoindependiente"/>
        <w:spacing w:before="8"/>
        <w:rPr>
          <w:sz w:val="21"/>
        </w:rPr>
      </w:pPr>
    </w:p>
    <w:p w:rsidR="00550933" w:rsidRDefault="00F70260">
      <w:pPr>
        <w:pStyle w:val="Ttulo1"/>
        <w:spacing w:line="235" w:lineRule="auto"/>
        <w:ind w:right="680"/>
        <w:jc w:val="both"/>
      </w:pPr>
      <w:r>
        <w:rPr>
          <w:spacing w:val="-3"/>
        </w:rPr>
        <w:t xml:space="preserve">I. </w:t>
      </w:r>
      <w:r>
        <w:rPr>
          <w:spacing w:val="-6"/>
        </w:rPr>
        <w:t xml:space="preserve">INTRODUCCIÓN. </w:t>
      </w:r>
      <w:r>
        <w:rPr>
          <w:spacing w:val="-4"/>
        </w:rPr>
        <w:t xml:space="preserve">II. LAS </w:t>
      </w:r>
      <w:r>
        <w:rPr>
          <w:spacing w:val="-7"/>
        </w:rPr>
        <w:t xml:space="preserve">DUDAS </w:t>
      </w:r>
      <w:r>
        <w:rPr>
          <w:spacing w:val="-3"/>
        </w:rPr>
        <w:t xml:space="preserve">DE </w:t>
      </w:r>
      <w:r>
        <w:rPr>
          <w:spacing w:val="-5"/>
        </w:rPr>
        <w:t xml:space="preserve">MERINO </w:t>
      </w:r>
      <w:r>
        <w:t xml:space="preserve">Y </w:t>
      </w:r>
      <w:r>
        <w:rPr>
          <w:spacing w:val="-3"/>
        </w:rPr>
        <w:t xml:space="preserve">SU </w:t>
      </w:r>
      <w:r>
        <w:rPr>
          <w:spacing w:val="-6"/>
        </w:rPr>
        <w:t xml:space="preserve">DEMANDA. </w:t>
      </w:r>
      <w:r>
        <w:rPr>
          <w:spacing w:val="-4"/>
        </w:rPr>
        <w:t xml:space="preserve">III. </w:t>
      </w:r>
      <w:r>
        <w:rPr>
          <w:spacing w:val="-3"/>
        </w:rPr>
        <w:t xml:space="preserve">LA </w:t>
      </w:r>
      <w:r>
        <w:rPr>
          <w:spacing w:val="-6"/>
        </w:rPr>
        <w:t xml:space="preserve">REGULACIÓN </w:t>
      </w:r>
      <w:r>
        <w:rPr>
          <w:spacing w:val="-5"/>
        </w:rPr>
        <w:t xml:space="preserve">INTERNA </w:t>
      </w:r>
      <w:r>
        <w:rPr>
          <w:spacing w:val="-3"/>
        </w:rPr>
        <w:t xml:space="preserve">DE LA </w:t>
      </w:r>
      <w:r>
        <w:rPr>
          <w:spacing w:val="-6"/>
        </w:rPr>
        <w:t xml:space="preserve">MATERIA.  </w:t>
      </w:r>
      <w:r>
        <w:rPr>
          <w:spacing w:val="-11"/>
        </w:rPr>
        <w:t xml:space="preserve">IV.  </w:t>
      </w:r>
      <w:r>
        <w:rPr>
          <w:spacing w:val="-3"/>
        </w:rPr>
        <w:t xml:space="preserve">LOS  </w:t>
      </w:r>
      <w:r>
        <w:rPr>
          <w:spacing w:val="-5"/>
        </w:rPr>
        <w:t xml:space="preserve">TÉRMINOS </w:t>
      </w:r>
      <w:r>
        <w:rPr>
          <w:spacing w:val="-3"/>
        </w:rPr>
        <w:t xml:space="preserve">DE LA </w:t>
      </w:r>
      <w:r>
        <w:rPr>
          <w:spacing w:val="-4"/>
        </w:rPr>
        <w:t xml:space="preserve">NORMA </w:t>
      </w:r>
      <w:r>
        <w:rPr>
          <w:spacing w:val="-7"/>
        </w:rPr>
        <w:t xml:space="preserve">COLECTIVA. </w:t>
      </w:r>
      <w:r>
        <w:rPr>
          <w:spacing w:val="-13"/>
        </w:rPr>
        <w:t xml:space="preserve">V. </w:t>
      </w:r>
      <w:r>
        <w:rPr>
          <w:spacing w:val="-5"/>
        </w:rPr>
        <w:t xml:space="preserve">REGLAS </w:t>
      </w:r>
      <w:r>
        <w:rPr>
          <w:spacing w:val="-6"/>
        </w:rPr>
        <w:t xml:space="preserve">JURISPRUDENCIALES NACIONALES. </w:t>
      </w:r>
      <w:r>
        <w:rPr>
          <w:spacing w:val="-4"/>
        </w:rPr>
        <w:t xml:space="preserve">VI. LAS </w:t>
      </w:r>
      <w:r>
        <w:rPr>
          <w:spacing w:val="-7"/>
        </w:rPr>
        <w:t xml:space="preserve">DUDAS </w:t>
      </w:r>
      <w:r>
        <w:rPr>
          <w:spacing w:val="-4"/>
        </w:rPr>
        <w:t xml:space="preserve">DEL </w:t>
      </w:r>
      <w:r>
        <w:rPr>
          <w:spacing w:val="-6"/>
        </w:rPr>
        <w:t xml:space="preserve">JUZGADO </w:t>
      </w:r>
      <w:r>
        <w:rPr>
          <w:spacing w:val="-3"/>
        </w:rPr>
        <w:t xml:space="preserve">DE </w:t>
      </w:r>
      <w:r>
        <w:t xml:space="preserve">LO </w:t>
      </w:r>
      <w:r>
        <w:rPr>
          <w:spacing w:val="-5"/>
        </w:rPr>
        <w:t xml:space="preserve">SOCIAL </w:t>
      </w:r>
      <w:r>
        <w:rPr>
          <w:spacing w:val="-3"/>
        </w:rPr>
        <w:t xml:space="preserve">Nº </w:t>
      </w:r>
      <w:r>
        <w:rPr>
          <w:spacing w:val="-5"/>
        </w:rPr>
        <w:t xml:space="preserve">33  </w:t>
      </w:r>
      <w:r>
        <w:rPr>
          <w:spacing w:val="-3"/>
        </w:rPr>
        <w:t xml:space="preserve">DE  </w:t>
      </w:r>
      <w:r>
        <w:rPr>
          <w:spacing w:val="-5"/>
        </w:rPr>
        <w:t xml:space="preserve">MADRID.   </w:t>
      </w:r>
      <w:r>
        <w:rPr>
          <w:spacing w:val="-4"/>
        </w:rPr>
        <w:t xml:space="preserve">VII.   </w:t>
      </w:r>
      <w:r>
        <w:rPr>
          <w:spacing w:val="-3"/>
        </w:rPr>
        <w:t xml:space="preserve">LA  </w:t>
      </w:r>
      <w:r>
        <w:rPr>
          <w:spacing w:val="-5"/>
        </w:rPr>
        <w:t xml:space="preserve">PREVIA   </w:t>
      </w:r>
      <w:r>
        <w:rPr>
          <w:spacing w:val="-6"/>
        </w:rPr>
        <w:t>JURISPRUDENCIA</w:t>
      </w:r>
      <w:r>
        <w:rPr>
          <w:spacing w:val="38"/>
        </w:rPr>
        <w:t xml:space="preserve"> </w:t>
      </w:r>
      <w:r>
        <w:rPr>
          <w:spacing w:val="-5"/>
        </w:rPr>
        <w:t>COMUNITARIA.</w:t>
      </w:r>
    </w:p>
    <w:p w:rsidR="00550933" w:rsidRDefault="00F70260">
      <w:pPr>
        <w:spacing w:before="6" w:line="235" w:lineRule="auto"/>
        <w:ind w:left="113" w:right="680"/>
        <w:jc w:val="both"/>
        <w:rPr>
          <w:b/>
        </w:rPr>
      </w:pPr>
      <w:r>
        <w:rPr>
          <w:b/>
          <w:spacing w:val="-4"/>
        </w:rPr>
        <w:t xml:space="preserve">VIII. </w:t>
      </w:r>
      <w:r>
        <w:rPr>
          <w:b/>
          <w:spacing w:val="-7"/>
        </w:rPr>
        <w:t xml:space="preserve">DIRECTIVAS </w:t>
      </w:r>
      <w:r>
        <w:rPr>
          <w:b/>
          <w:spacing w:val="-6"/>
        </w:rPr>
        <w:t xml:space="preserve">COMUNITARIAS </w:t>
      </w:r>
      <w:r>
        <w:rPr>
          <w:b/>
          <w:spacing w:val="-3"/>
        </w:rPr>
        <w:t xml:space="preserve">DE </w:t>
      </w:r>
      <w:r>
        <w:rPr>
          <w:b/>
          <w:spacing w:val="-6"/>
        </w:rPr>
        <w:t xml:space="preserve">APLICACIÓN. </w:t>
      </w:r>
      <w:r>
        <w:rPr>
          <w:b/>
          <w:spacing w:val="-4"/>
        </w:rPr>
        <w:t xml:space="preserve">IX. </w:t>
      </w:r>
      <w:r>
        <w:rPr>
          <w:b/>
          <w:spacing w:val="-5"/>
        </w:rPr>
        <w:t xml:space="preserve">LAS CUESTIONES PREJUDICIALES </w:t>
      </w:r>
      <w:r>
        <w:rPr>
          <w:b/>
          <w:spacing w:val="-6"/>
        </w:rPr>
        <w:t xml:space="preserve">PLANTEADAS. </w:t>
      </w:r>
      <w:r>
        <w:rPr>
          <w:b/>
          <w:spacing w:val="-3"/>
        </w:rPr>
        <w:t xml:space="preserve">X. LA </w:t>
      </w:r>
      <w:r>
        <w:rPr>
          <w:b/>
          <w:spacing w:val="-5"/>
        </w:rPr>
        <w:t xml:space="preserve">“DOCTRINA MERINO”. </w:t>
      </w:r>
      <w:r>
        <w:rPr>
          <w:b/>
          <w:spacing w:val="-4"/>
        </w:rPr>
        <w:t>XI.</w:t>
      </w:r>
      <w:r>
        <w:rPr>
          <w:b/>
          <w:spacing w:val="-4"/>
        </w:rPr>
        <w:t xml:space="preserve"> </w:t>
      </w:r>
      <w:r>
        <w:rPr>
          <w:b/>
          <w:spacing w:val="-3"/>
        </w:rPr>
        <w:t xml:space="preserve">LA </w:t>
      </w:r>
      <w:r>
        <w:rPr>
          <w:b/>
          <w:spacing w:val="-5"/>
        </w:rPr>
        <w:t xml:space="preserve">REPERCUSIÓN </w:t>
      </w:r>
      <w:r>
        <w:rPr>
          <w:b/>
          <w:spacing w:val="-4"/>
        </w:rPr>
        <w:t xml:space="preserve">DEL </w:t>
      </w:r>
      <w:r>
        <w:rPr>
          <w:b/>
          <w:spacing w:val="-5"/>
        </w:rPr>
        <w:t xml:space="preserve">CASO MERINO </w:t>
      </w:r>
      <w:r>
        <w:rPr>
          <w:b/>
          <w:spacing w:val="-3"/>
        </w:rPr>
        <w:t xml:space="preserve">EN </w:t>
      </w:r>
      <w:r>
        <w:rPr>
          <w:b/>
          <w:spacing w:val="-5"/>
        </w:rPr>
        <w:t xml:space="preserve">LA </w:t>
      </w:r>
      <w:r>
        <w:rPr>
          <w:b/>
          <w:spacing w:val="-6"/>
        </w:rPr>
        <w:t xml:space="preserve">JURISPRUDENCIA NACIONAL. </w:t>
      </w:r>
      <w:r>
        <w:rPr>
          <w:b/>
          <w:spacing w:val="-4"/>
        </w:rPr>
        <w:t xml:space="preserve">XII. </w:t>
      </w:r>
      <w:r>
        <w:rPr>
          <w:b/>
          <w:spacing w:val="-5"/>
        </w:rPr>
        <w:t xml:space="preserve">CAMBIOS </w:t>
      </w:r>
      <w:r>
        <w:rPr>
          <w:b/>
          <w:spacing w:val="-7"/>
        </w:rPr>
        <w:t xml:space="preserve">LEGISLATIVOS </w:t>
      </w:r>
      <w:r>
        <w:rPr>
          <w:b/>
          <w:spacing w:val="-8"/>
        </w:rPr>
        <w:t>PROVOCADOS.</w:t>
      </w:r>
      <w:r>
        <w:rPr>
          <w:b/>
          <w:spacing w:val="-24"/>
        </w:rPr>
        <w:t xml:space="preserve"> </w:t>
      </w:r>
      <w:r>
        <w:rPr>
          <w:b/>
          <w:spacing w:val="-4"/>
        </w:rPr>
        <w:t>XIII.</w:t>
      </w:r>
      <w:r>
        <w:rPr>
          <w:b/>
          <w:spacing w:val="-23"/>
        </w:rPr>
        <w:t xml:space="preserve"> </w:t>
      </w:r>
      <w:r>
        <w:rPr>
          <w:b/>
          <w:spacing w:val="-5"/>
        </w:rPr>
        <w:t>RESOLUCIONES</w:t>
      </w:r>
      <w:r>
        <w:rPr>
          <w:b/>
          <w:spacing w:val="-23"/>
        </w:rPr>
        <w:t xml:space="preserve"> </w:t>
      </w:r>
      <w:r>
        <w:rPr>
          <w:b/>
          <w:spacing w:val="-6"/>
        </w:rPr>
        <w:t>COMUNITARIAS</w:t>
      </w:r>
      <w:r>
        <w:rPr>
          <w:b/>
          <w:spacing w:val="-23"/>
        </w:rPr>
        <w:t xml:space="preserve"> </w:t>
      </w:r>
      <w:r>
        <w:rPr>
          <w:b/>
          <w:spacing w:val="-5"/>
        </w:rPr>
        <w:t>POSTERIORES.</w:t>
      </w:r>
    </w:p>
    <w:p w:rsidR="00550933" w:rsidRDefault="00F70260">
      <w:pPr>
        <w:spacing w:before="7" w:line="235" w:lineRule="auto"/>
        <w:ind w:left="113" w:right="683"/>
        <w:jc w:val="both"/>
        <w:rPr>
          <w:b/>
        </w:rPr>
      </w:pPr>
      <w:r>
        <w:rPr>
          <w:b/>
        </w:rPr>
        <w:t>XIV. EL PERMANENTE PROCESO DE RECONSTRUCCIÓN DE LAS VACACIONES. XV. CONCLUSIONES. XVI. BIBLIOGRAFÍA.</w:t>
      </w:r>
    </w:p>
    <w:p w:rsidR="00550933" w:rsidRDefault="00550933">
      <w:pPr>
        <w:pStyle w:val="Textoindependiente"/>
        <w:spacing w:before="6"/>
        <w:rPr>
          <w:b/>
          <w:sz w:val="21"/>
        </w:rPr>
      </w:pPr>
    </w:p>
    <w:p w:rsidR="00550933" w:rsidRDefault="00F70260">
      <w:pPr>
        <w:pStyle w:val="Prrafodelista"/>
        <w:numPr>
          <w:ilvl w:val="0"/>
          <w:numId w:val="7"/>
        </w:numPr>
        <w:tabs>
          <w:tab w:val="left" w:pos="306"/>
        </w:tabs>
        <w:ind w:hanging="193"/>
        <w:jc w:val="both"/>
        <w:rPr>
          <w:b/>
        </w:rPr>
      </w:pPr>
      <w:r>
        <w:rPr>
          <w:b/>
        </w:rPr>
        <w:t>INTRODUC</w:t>
      </w:r>
      <w:r>
        <w:rPr>
          <w:b/>
        </w:rPr>
        <w:t>CIÓN</w:t>
      </w:r>
    </w:p>
    <w:p w:rsidR="00550933" w:rsidRDefault="00550933">
      <w:pPr>
        <w:pStyle w:val="Textoindependiente"/>
        <w:spacing w:before="8"/>
        <w:rPr>
          <w:b/>
          <w:sz w:val="21"/>
        </w:rPr>
      </w:pPr>
    </w:p>
    <w:p w:rsidR="00550933" w:rsidRDefault="00F70260">
      <w:pPr>
        <w:pStyle w:val="Textoindependiente"/>
        <w:spacing w:line="235" w:lineRule="auto"/>
        <w:ind w:left="113" w:right="675" w:firstLine="720"/>
        <w:jc w:val="both"/>
      </w:pPr>
      <w:r>
        <w:t>Actualmente, ya no preocupa a la mujer trabajadora la eventual coincidencia de su período vacacional con la suspensión de su contrato de trabajo por maternidad o incapacidad temporal, pues en ambos casos, aunque con diferenciado régimen jurídico, el solapa</w:t>
      </w:r>
      <w:r>
        <w:t>miento de ambas situaciones se resuelve a su favor, pudiendo disfrutar de su descanso vacacional en una fecha distinta una vez finalizadas aquellas situaciones suspensivas, incluso habiendo expirado el año natural al que aquel correspondía. Sin embargo, el</w:t>
      </w:r>
      <w:r>
        <w:t xml:space="preserve"> camino recorrido hasta llegar a ello ha sido azaroso y está presidido por un intenso debate judicial, tanto comunitario como interno.</w:t>
      </w:r>
    </w:p>
    <w:p w:rsidR="00550933" w:rsidRDefault="00550933">
      <w:pPr>
        <w:pStyle w:val="Textoindependiente"/>
        <w:spacing w:before="8"/>
      </w:pPr>
    </w:p>
    <w:p w:rsidR="00550933" w:rsidRDefault="00F70260">
      <w:pPr>
        <w:pStyle w:val="Textoindependiente"/>
        <w:spacing w:line="235" w:lineRule="auto"/>
        <w:ind w:left="113" w:right="676" w:firstLine="720"/>
        <w:jc w:val="both"/>
      </w:pPr>
      <w:r>
        <w:t>La respuesta a la pregunta sobre qué ocurre en caso de coincidencia del permiso de maternidad con las vacaciones, si est</w:t>
      </w:r>
      <w:r>
        <w:t>as habían sido, además, aprobadas por acuerdo colectivo, se ha resuelto definitivamente por aplicación del principio de igualdad y no discriminación entre hombres y mujeres, previa actuación decidida del TJUE que, ahondando en el carácter “material” del De</w:t>
      </w:r>
      <w:r>
        <w:t>recho,</w:t>
      </w:r>
      <w:r>
        <w:rPr>
          <w:spacing w:val="-21"/>
        </w:rPr>
        <w:t xml:space="preserve"> </w:t>
      </w:r>
      <w:r>
        <w:t>y</w:t>
      </w:r>
      <w:r>
        <w:rPr>
          <w:spacing w:val="-20"/>
        </w:rPr>
        <w:t xml:space="preserve"> </w:t>
      </w:r>
      <w:r>
        <w:t>concibiendo</w:t>
      </w:r>
      <w:r>
        <w:rPr>
          <w:spacing w:val="-20"/>
        </w:rPr>
        <w:t xml:space="preserve"> </w:t>
      </w:r>
      <w:r>
        <w:t>la</w:t>
      </w:r>
      <w:r>
        <w:rPr>
          <w:spacing w:val="-20"/>
        </w:rPr>
        <w:t xml:space="preserve"> </w:t>
      </w:r>
      <w:r>
        <w:t>protección</w:t>
      </w:r>
      <w:r>
        <w:rPr>
          <w:spacing w:val="-20"/>
        </w:rPr>
        <w:t xml:space="preserve"> </w:t>
      </w:r>
      <w:r>
        <w:t>de</w:t>
      </w:r>
      <w:r>
        <w:rPr>
          <w:spacing w:val="-20"/>
        </w:rPr>
        <w:t xml:space="preserve"> </w:t>
      </w:r>
      <w:r>
        <w:t>la</w:t>
      </w:r>
      <w:r>
        <w:rPr>
          <w:spacing w:val="-20"/>
        </w:rPr>
        <w:t xml:space="preserve"> </w:t>
      </w:r>
      <w:r>
        <w:t>maternidad</w:t>
      </w:r>
      <w:r>
        <w:rPr>
          <w:spacing w:val="-20"/>
        </w:rPr>
        <w:t xml:space="preserve"> </w:t>
      </w:r>
      <w:r>
        <w:t>en</w:t>
      </w:r>
      <w:r>
        <w:rPr>
          <w:spacing w:val="-20"/>
        </w:rPr>
        <w:t xml:space="preserve"> </w:t>
      </w:r>
      <w:r>
        <w:t>un</w:t>
      </w:r>
      <w:r>
        <w:rPr>
          <w:spacing w:val="-20"/>
        </w:rPr>
        <w:t xml:space="preserve"> </w:t>
      </w:r>
      <w:r>
        <w:t>sentido</w:t>
      </w:r>
      <w:r>
        <w:rPr>
          <w:spacing w:val="-20"/>
        </w:rPr>
        <w:t xml:space="preserve"> </w:t>
      </w:r>
      <w:r>
        <w:t>tan</w:t>
      </w:r>
      <w:r>
        <w:rPr>
          <w:spacing w:val="-20"/>
        </w:rPr>
        <w:t xml:space="preserve"> </w:t>
      </w:r>
      <w:r>
        <w:t>amplio como necesario, ha propiciado no solo la revisión de nuestra jurisprudencia interna,</w:t>
      </w:r>
      <w:r>
        <w:rPr>
          <w:spacing w:val="-27"/>
        </w:rPr>
        <w:t xml:space="preserve"> </w:t>
      </w:r>
      <w:r>
        <w:t>que</w:t>
      </w:r>
      <w:r>
        <w:rPr>
          <w:spacing w:val="-27"/>
        </w:rPr>
        <w:t xml:space="preserve"> </w:t>
      </w:r>
      <w:r>
        <w:t>negaba</w:t>
      </w:r>
      <w:r>
        <w:rPr>
          <w:spacing w:val="-27"/>
        </w:rPr>
        <w:t xml:space="preserve"> </w:t>
      </w:r>
      <w:r>
        <w:t>ese</w:t>
      </w:r>
      <w:r>
        <w:rPr>
          <w:spacing w:val="-27"/>
        </w:rPr>
        <w:t xml:space="preserve"> </w:t>
      </w:r>
      <w:r>
        <w:t>disfrute</w:t>
      </w:r>
      <w:r>
        <w:rPr>
          <w:spacing w:val="-26"/>
        </w:rPr>
        <w:t xml:space="preserve"> </w:t>
      </w:r>
      <w:r>
        <w:t>posterior,</w:t>
      </w:r>
      <w:r>
        <w:rPr>
          <w:spacing w:val="-27"/>
        </w:rPr>
        <w:t xml:space="preserve"> </w:t>
      </w:r>
      <w:r>
        <w:t>sino</w:t>
      </w:r>
      <w:r>
        <w:rPr>
          <w:spacing w:val="-27"/>
        </w:rPr>
        <w:t xml:space="preserve"> </w:t>
      </w:r>
      <w:r>
        <w:t>–como</w:t>
      </w:r>
      <w:r>
        <w:rPr>
          <w:spacing w:val="-27"/>
        </w:rPr>
        <w:t xml:space="preserve"> </w:t>
      </w:r>
      <w:r>
        <w:t>sabemos–,</w:t>
      </w:r>
      <w:r>
        <w:rPr>
          <w:spacing w:val="-26"/>
        </w:rPr>
        <w:t xml:space="preserve"> </w:t>
      </w:r>
      <w:r>
        <w:t>la</w:t>
      </w:r>
      <w:r>
        <w:rPr>
          <w:spacing w:val="-27"/>
        </w:rPr>
        <w:t xml:space="preserve"> </w:t>
      </w:r>
      <w:r>
        <w:t>modificación de la regulación legal</w:t>
      </w:r>
      <w:r>
        <w:t xml:space="preserve"> del derecho a</w:t>
      </w:r>
      <w:r>
        <w:rPr>
          <w:spacing w:val="-7"/>
        </w:rPr>
        <w:t xml:space="preserve"> </w:t>
      </w:r>
      <w:r>
        <w:t>vacaciones.</w:t>
      </w:r>
    </w:p>
    <w:p w:rsidR="00550933" w:rsidRDefault="00550933">
      <w:pPr>
        <w:spacing w:line="235" w:lineRule="auto"/>
        <w:jc w:val="both"/>
        <w:sectPr w:rsidR="00550933">
          <w:headerReference w:type="even" r:id="rId11"/>
          <w:headerReference w:type="default" r:id="rId12"/>
          <w:pgSz w:w="9640" w:h="13610"/>
          <w:pgMar w:top="1260" w:right="1020" w:bottom="1780" w:left="1020" w:header="1015" w:footer="1586" w:gutter="0"/>
          <w:cols w:space="720"/>
        </w:sectPr>
      </w:pPr>
    </w:p>
    <w:p w:rsidR="00550933" w:rsidRDefault="00550933">
      <w:pPr>
        <w:pStyle w:val="Textoindependiente"/>
        <w:rPr>
          <w:sz w:val="20"/>
        </w:rPr>
      </w:pPr>
    </w:p>
    <w:p w:rsidR="00550933" w:rsidRDefault="00550933">
      <w:pPr>
        <w:pStyle w:val="Textoindependiente"/>
        <w:rPr>
          <w:sz w:val="20"/>
        </w:rPr>
      </w:pPr>
    </w:p>
    <w:p w:rsidR="00550933" w:rsidRDefault="00F70260">
      <w:pPr>
        <w:pStyle w:val="Textoindependiente"/>
        <w:spacing w:before="214" w:line="235" w:lineRule="auto"/>
        <w:ind w:left="680" w:right="106" w:firstLine="720"/>
        <w:jc w:val="both"/>
      </w:pPr>
      <w:r>
        <w:rPr>
          <w:spacing w:val="-4"/>
        </w:rPr>
        <w:t xml:space="preserve">Un </w:t>
      </w:r>
      <w:r>
        <w:t xml:space="preserve">hito esencial en la resolución de este problema, derivado del “solapamiento” entre el período vacacional previsto en acuerdo colectivo y las situaciones suspensivas del contrato, lo constituye la STJUE </w:t>
      </w:r>
      <w:r>
        <w:rPr>
          <w:spacing w:val="-7"/>
        </w:rPr>
        <w:t xml:space="preserve">18 </w:t>
      </w:r>
      <w:r>
        <w:t xml:space="preserve">marzo 2004 (caso </w:t>
      </w:r>
      <w:r>
        <w:rPr>
          <w:spacing w:val="-3"/>
        </w:rPr>
        <w:t xml:space="preserve">Paz </w:t>
      </w:r>
      <w:r>
        <w:t>Merino). Aquí el Tribunal comu</w:t>
      </w:r>
      <w:r>
        <w:t>nitario reconoce a la trabajadora, cuyo período vacacional fijado previamente coincidió con su permiso por maternidad,</w:t>
      </w:r>
      <w:r>
        <w:rPr>
          <w:spacing w:val="-7"/>
        </w:rPr>
        <w:t xml:space="preserve"> </w:t>
      </w:r>
      <w:r>
        <w:t>el</w:t>
      </w:r>
      <w:r>
        <w:rPr>
          <w:spacing w:val="-8"/>
        </w:rPr>
        <w:t xml:space="preserve"> </w:t>
      </w:r>
      <w:r>
        <w:t>derecho</w:t>
      </w:r>
      <w:r>
        <w:rPr>
          <w:spacing w:val="-7"/>
        </w:rPr>
        <w:t xml:space="preserve"> </w:t>
      </w:r>
      <w:r>
        <w:t>a</w:t>
      </w:r>
      <w:r>
        <w:rPr>
          <w:spacing w:val="-8"/>
        </w:rPr>
        <w:t xml:space="preserve"> </w:t>
      </w:r>
      <w:r>
        <w:t>su</w:t>
      </w:r>
      <w:r>
        <w:rPr>
          <w:spacing w:val="-7"/>
        </w:rPr>
        <w:t xml:space="preserve"> </w:t>
      </w:r>
      <w:r>
        <w:t>disfrute</w:t>
      </w:r>
      <w:r>
        <w:rPr>
          <w:spacing w:val="-8"/>
        </w:rPr>
        <w:t xml:space="preserve"> </w:t>
      </w:r>
      <w:r>
        <w:t>en</w:t>
      </w:r>
      <w:r>
        <w:rPr>
          <w:spacing w:val="-8"/>
        </w:rPr>
        <w:t xml:space="preserve"> </w:t>
      </w:r>
      <w:r>
        <w:t>período</w:t>
      </w:r>
      <w:r>
        <w:rPr>
          <w:spacing w:val="-7"/>
        </w:rPr>
        <w:t xml:space="preserve"> </w:t>
      </w:r>
      <w:r>
        <w:t>distinto,</w:t>
      </w:r>
      <w:r>
        <w:rPr>
          <w:spacing w:val="-8"/>
        </w:rPr>
        <w:t xml:space="preserve"> </w:t>
      </w:r>
      <w:r>
        <w:t>atendiendo</w:t>
      </w:r>
      <w:r>
        <w:rPr>
          <w:spacing w:val="-7"/>
        </w:rPr>
        <w:t xml:space="preserve"> </w:t>
      </w:r>
      <w:r>
        <w:t>la</w:t>
      </w:r>
      <w:r>
        <w:rPr>
          <w:spacing w:val="-7"/>
        </w:rPr>
        <w:t xml:space="preserve"> </w:t>
      </w:r>
      <w:r>
        <w:t xml:space="preserve">distinta finalidad entre ambas situaciones y a la necesaria aplicación del principio de igualdad. </w:t>
      </w:r>
      <w:r>
        <w:rPr>
          <w:spacing w:val="-7"/>
        </w:rPr>
        <w:t xml:space="preserve">Tal </w:t>
      </w:r>
      <w:r>
        <w:t>solución es reiterada por la STJUE 20 enero 2009 (Schultz-Hoff), al abordar la coincidencia entre las vacaciones previstas y la situación de baja médica p</w:t>
      </w:r>
      <w:r>
        <w:t>or enfermedad, permitiendo su disfrute posterior “siempre que dicho trabajador</w:t>
      </w:r>
      <w:r>
        <w:rPr>
          <w:spacing w:val="-7"/>
        </w:rPr>
        <w:t xml:space="preserve"> </w:t>
      </w:r>
      <w:r>
        <w:t>tenga,</w:t>
      </w:r>
      <w:r>
        <w:rPr>
          <w:spacing w:val="-7"/>
        </w:rPr>
        <w:t xml:space="preserve"> </w:t>
      </w:r>
      <w:r>
        <w:t>no</w:t>
      </w:r>
      <w:r>
        <w:rPr>
          <w:spacing w:val="-7"/>
        </w:rPr>
        <w:t xml:space="preserve"> </w:t>
      </w:r>
      <w:r>
        <w:t>obstante,</w:t>
      </w:r>
      <w:r>
        <w:rPr>
          <w:spacing w:val="-7"/>
        </w:rPr>
        <w:t xml:space="preserve"> </w:t>
      </w:r>
      <w:r>
        <w:t>la</w:t>
      </w:r>
      <w:r>
        <w:rPr>
          <w:spacing w:val="-7"/>
        </w:rPr>
        <w:t xml:space="preserve"> </w:t>
      </w:r>
      <w:r>
        <w:t>posibilidad</w:t>
      </w:r>
      <w:r>
        <w:rPr>
          <w:spacing w:val="-7"/>
        </w:rPr>
        <w:t xml:space="preserve"> </w:t>
      </w:r>
      <w:r>
        <w:t>de</w:t>
      </w:r>
      <w:r>
        <w:rPr>
          <w:spacing w:val="-6"/>
        </w:rPr>
        <w:t xml:space="preserve"> </w:t>
      </w:r>
      <w:r>
        <w:t>ejercitar</w:t>
      </w:r>
      <w:r>
        <w:rPr>
          <w:spacing w:val="-7"/>
        </w:rPr>
        <w:t xml:space="preserve"> </w:t>
      </w:r>
      <w:r>
        <w:t>en</w:t>
      </w:r>
      <w:r>
        <w:rPr>
          <w:spacing w:val="-7"/>
        </w:rPr>
        <w:t xml:space="preserve"> </w:t>
      </w:r>
      <w:r>
        <w:t>un</w:t>
      </w:r>
      <w:r>
        <w:rPr>
          <w:spacing w:val="-7"/>
        </w:rPr>
        <w:t xml:space="preserve"> </w:t>
      </w:r>
      <w:r>
        <w:t>período</w:t>
      </w:r>
      <w:r>
        <w:rPr>
          <w:spacing w:val="-6"/>
        </w:rPr>
        <w:t xml:space="preserve"> </w:t>
      </w:r>
      <w:r>
        <w:t>distinto el derecho que le confiere la citada</w:t>
      </w:r>
      <w:r>
        <w:rPr>
          <w:spacing w:val="-8"/>
        </w:rPr>
        <w:t xml:space="preserve"> </w:t>
      </w:r>
      <w:r>
        <w:t>Directiva”.</w:t>
      </w:r>
    </w:p>
    <w:p w:rsidR="00550933" w:rsidRDefault="00550933">
      <w:pPr>
        <w:pStyle w:val="Textoindependiente"/>
        <w:rPr>
          <w:sz w:val="23"/>
        </w:rPr>
      </w:pPr>
    </w:p>
    <w:p w:rsidR="00550933" w:rsidRDefault="00F70260">
      <w:pPr>
        <w:pStyle w:val="Textoindependiente"/>
        <w:spacing w:line="235" w:lineRule="auto"/>
        <w:ind w:left="680" w:right="108" w:firstLine="720"/>
        <w:jc w:val="both"/>
      </w:pPr>
      <w:r>
        <w:t>El asunto Paz Merino</w:t>
      </w:r>
      <w:r>
        <w:rPr>
          <w:position w:val="7"/>
          <w:sz w:val="13"/>
        </w:rPr>
        <w:t xml:space="preserve">1 </w:t>
      </w:r>
      <w:r>
        <w:t>supone un auténtico avance en la i</w:t>
      </w:r>
      <w:r>
        <w:t>gualdad material de mujeres y hombres, forzando la superación de una concepción meramente formal del término que, hasta entonces y en esta materia, parecía mantener el legislador nacional y validaban nuestros órganos jurisdiccionales. Tal se produce al com</w:t>
      </w:r>
      <w:r>
        <w:t>binar dos elementos clave: la “efectividad” del descanso vacacional y el cumplimiento de la “finalidad” propia del descanso maternal.</w:t>
      </w:r>
    </w:p>
    <w:p w:rsidR="00550933" w:rsidRDefault="00550933">
      <w:pPr>
        <w:pStyle w:val="Textoindependiente"/>
        <w:spacing w:before="3"/>
      </w:pPr>
    </w:p>
    <w:p w:rsidR="00550933" w:rsidRDefault="00F70260">
      <w:pPr>
        <w:pStyle w:val="Textoindependiente"/>
        <w:spacing w:line="235" w:lineRule="auto"/>
        <w:ind w:left="680" w:right="108" w:firstLine="720"/>
        <w:jc w:val="both"/>
      </w:pPr>
      <w:r>
        <w:t>Confirmará,</w:t>
      </w:r>
      <w:r>
        <w:rPr>
          <w:spacing w:val="-8"/>
        </w:rPr>
        <w:t xml:space="preserve"> </w:t>
      </w:r>
      <w:r>
        <w:t>con</w:t>
      </w:r>
      <w:r>
        <w:rPr>
          <w:spacing w:val="-7"/>
        </w:rPr>
        <w:t xml:space="preserve"> </w:t>
      </w:r>
      <w:r>
        <w:t>ello,</w:t>
      </w:r>
      <w:r>
        <w:rPr>
          <w:spacing w:val="-7"/>
        </w:rPr>
        <w:t xml:space="preserve"> </w:t>
      </w:r>
      <w:r>
        <w:t>el</w:t>
      </w:r>
      <w:r>
        <w:rPr>
          <w:spacing w:val="-8"/>
        </w:rPr>
        <w:t xml:space="preserve"> </w:t>
      </w:r>
      <w:r>
        <w:t>Tribunal</w:t>
      </w:r>
      <w:r>
        <w:rPr>
          <w:spacing w:val="-7"/>
        </w:rPr>
        <w:t xml:space="preserve"> </w:t>
      </w:r>
      <w:r>
        <w:t>de</w:t>
      </w:r>
      <w:r>
        <w:rPr>
          <w:spacing w:val="-7"/>
        </w:rPr>
        <w:t xml:space="preserve"> </w:t>
      </w:r>
      <w:r>
        <w:t>Luxemburgo,</w:t>
      </w:r>
      <w:r>
        <w:rPr>
          <w:spacing w:val="-8"/>
        </w:rPr>
        <w:t xml:space="preserve"> </w:t>
      </w:r>
      <w:r>
        <w:t>que</w:t>
      </w:r>
      <w:r>
        <w:rPr>
          <w:spacing w:val="-7"/>
        </w:rPr>
        <w:t xml:space="preserve"> </w:t>
      </w:r>
      <w:r>
        <w:t>el</w:t>
      </w:r>
      <w:r>
        <w:rPr>
          <w:spacing w:val="-7"/>
        </w:rPr>
        <w:t xml:space="preserve"> </w:t>
      </w:r>
      <w:r>
        <w:t>ejercicio,</w:t>
      </w:r>
      <w:r>
        <w:rPr>
          <w:spacing w:val="-8"/>
        </w:rPr>
        <w:t xml:space="preserve"> </w:t>
      </w:r>
      <w:r>
        <w:rPr>
          <w:spacing w:val="2"/>
        </w:rPr>
        <w:t xml:space="preserve">por </w:t>
      </w:r>
      <w:r>
        <w:t>la mujer, de derechos que tienen que ver con el em</w:t>
      </w:r>
      <w:r>
        <w:t xml:space="preserve">barazo y la maternidad, no puede determinar, en ningún caso, un trato desfavorable en sus condiciones de empleo, imponiéndose el principio </w:t>
      </w:r>
      <w:r>
        <w:rPr>
          <w:spacing w:val="2"/>
        </w:rPr>
        <w:t xml:space="preserve">comunitario </w:t>
      </w:r>
      <w:r>
        <w:t xml:space="preserve">de no discriminación a  las reglas internas de la autonomía colectiva y acabando, consiguientemente, con </w:t>
      </w:r>
      <w:r>
        <w:t>la inamovilidad de la fecha de vacaciones derivada de dicha autonomía negocial.</w:t>
      </w:r>
    </w:p>
    <w:p w:rsidR="00550933" w:rsidRDefault="00550933">
      <w:pPr>
        <w:pStyle w:val="Textoindependiente"/>
        <w:rPr>
          <w:sz w:val="24"/>
        </w:rPr>
      </w:pPr>
    </w:p>
    <w:p w:rsidR="00550933" w:rsidRDefault="00550933">
      <w:pPr>
        <w:pStyle w:val="Textoindependiente"/>
        <w:spacing w:before="8"/>
        <w:rPr>
          <w:sz w:val="19"/>
        </w:rPr>
      </w:pPr>
    </w:p>
    <w:p w:rsidR="00550933" w:rsidRDefault="00F70260">
      <w:pPr>
        <w:pStyle w:val="Ttulo1"/>
        <w:numPr>
          <w:ilvl w:val="0"/>
          <w:numId w:val="7"/>
        </w:numPr>
        <w:tabs>
          <w:tab w:val="left" w:pos="950"/>
        </w:tabs>
        <w:ind w:left="949" w:hanging="270"/>
        <w:jc w:val="left"/>
      </w:pPr>
      <w:r>
        <w:t xml:space="preserve">LAS </w:t>
      </w:r>
      <w:r>
        <w:rPr>
          <w:spacing w:val="-3"/>
        </w:rPr>
        <w:t xml:space="preserve">DUDAS </w:t>
      </w:r>
      <w:r>
        <w:t xml:space="preserve">DE MERINO Y SU </w:t>
      </w:r>
      <w:r>
        <w:rPr>
          <w:spacing w:val="-3"/>
        </w:rPr>
        <w:t>DEMANDA</w:t>
      </w:r>
    </w:p>
    <w:p w:rsidR="00550933" w:rsidRDefault="00550933">
      <w:pPr>
        <w:pStyle w:val="Textoindependiente"/>
        <w:spacing w:before="8"/>
        <w:rPr>
          <w:b/>
          <w:sz w:val="21"/>
        </w:rPr>
      </w:pPr>
    </w:p>
    <w:p w:rsidR="00550933" w:rsidRDefault="00F70260">
      <w:pPr>
        <w:pStyle w:val="Textoindependiente"/>
        <w:spacing w:before="1" w:line="235" w:lineRule="auto"/>
        <w:ind w:left="680" w:right="116" w:firstLine="720"/>
        <w:jc w:val="both"/>
      </w:pPr>
      <w:r>
        <w:t>La Sra. Merino, que trabaja como operaria en una empresa de fabricación de neumáticos, dio a luz en el año 2001, disfrutando de su baja</w:t>
      </w:r>
    </w:p>
    <w:p w:rsidR="00550933" w:rsidRDefault="00F70260">
      <w:pPr>
        <w:pStyle w:val="Textoindependiente"/>
        <w:spacing w:before="10"/>
        <w:rPr>
          <w:sz w:val="11"/>
        </w:rPr>
      </w:pPr>
      <w:r>
        <w:pict>
          <v:line id="_x0000_s1039" alt="" style="position:absolute;z-index:-251656192;mso-wrap-edited:f;mso-width-percent:0;mso-height-percent:0;mso-wrap-distance-left:0;mso-wrap-distance-right:0;mso-position-horizontal-relative:page;mso-width-percent:0;mso-height-percent:0" from="85.05pt,9.35pt" to="157.05pt,9.35pt" strokeweight=".5pt">
            <w10:wrap type="topAndBottom" anchorx="page"/>
          </v:line>
        </w:pict>
      </w:r>
    </w:p>
    <w:p w:rsidR="00550933" w:rsidRDefault="00F70260">
      <w:pPr>
        <w:pStyle w:val="Prrafodelista"/>
        <w:numPr>
          <w:ilvl w:val="0"/>
          <w:numId w:val="6"/>
        </w:numPr>
        <w:tabs>
          <w:tab w:val="left" w:pos="825"/>
        </w:tabs>
        <w:spacing w:before="5" w:line="223" w:lineRule="auto"/>
        <w:ind w:right="114" w:firstLine="0"/>
        <w:jc w:val="both"/>
        <w:rPr>
          <w:sz w:val="18"/>
        </w:rPr>
      </w:pPr>
      <w:r>
        <w:rPr>
          <w:sz w:val="18"/>
        </w:rPr>
        <w:t>La acertada anonimización de las sentencias que el Tribunal de Luxemburgo está empezando a</w:t>
      </w:r>
      <w:r>
        <w:rPr>
          <w:spacing w:val="-5"/>
          <w:sz w:val="18"/>
        </w:rPr>
        <w:t xml:space="preserve"> </w:t>
      </w:r>
      <w:r>
        <w:rPr>
          <w:sz w:val="18"/>
        </w:rPr>
        <w:t>aplicar,</w:t>
      </w:r>
      <w:r>
        <w:rPr>
          <w:spacing w:val="-4"/>
          <w:sz w:val="18"/>
        </w:rPr>
        <w:t xml:space="preserve"> </w:t>
      </w:r>
      <w:r>
        <w:rPr>
          <w:sz w:val="18"/>
        </w:rPr>
        <w:t>aunque</w:t>
      </w:r>
      <w:r>
        <w:rPr>
          <w:spacing w:val="-5"/>
          <w:sz w:val="18"/>
        </w:rPr>
        <w:t xml:space="preserve"> </w:t>
      </w:r>
      <w:r>
        <w:rPr>
          <w:sz w:val="18"/>
        </w:rPr>
        <w:t>sin</w:t>
      </w:r>
      <w:r>
        <w:rPr>
          <w:spacing w:val="-4"/>
          <w:sz w:val="18"/>
        </w:rPr>
        <w:t xml:space="preserve"> </w:t>
      </w:r>
      <w:r>
        <w:rPr>
          <w:sz w:val="18"/>
        </w:rPr>
        <w:t>demasiada</w:t>
      </w:r>
      <w:r>
        <w:rPr>
          <w:spacing w:val="-4"/>
          <w:sz w:val="18"/>
        </w:rPr>
        <w:t xml:space="preserve"> </w:t>
      </w:r>
      <w:r>
        <w:rPr>
          <w:sz w:val="18"/>
        </w:rPr>
        <w:t>convicción,</w:t>
      </w:r>
      <w:r>
        <w:rPr>
          <w:spacing w:val="-5"/>
          <w:sz w:val="18"/>
        </w:rPr>
        <w:t xml:space="preserve"> </w:t>
      </w:r>
      <w:r>
        <w:rPr>
          <w:sz w:val="18"/>
        </w:rPr>
        <w:t>ya</w:t>
      </w:r>
      <w:r>
        <w:rPr>
          <w:spacing w:val="-4"/>
          <w:sz w:val="18"/>
        </w:rPr>
        <w:t xml:space="preserve"> </w:t>
      </w:r>
      <w:r>
        <w:rPr>
          <w:sz w:val="18"/>
        </w:rPr>
        <w:t>no</w:t>
      </w:r>
      <w:r>
        <w:rPr>
          <w:spacing w:val="-5"/>
          <w:sz w:val="18"/>
        </w:rPr>
        <w:t xml:space="preserve"> </w:t>
      </w:r>
      <w:r>
        <w:rPr>
          <w:sz w:val="18"/>
        </w:rPr>
        <w:t>puede</w:t>
      </w:r>
      <w:r>
        <w:rPr>
          <w:spacing w:val="-4"/>
          <w:sz w:val="18"/>
        </w:rPr>
        <w:t xml:space="preserve"> </w:t>
      </w:r>
      <w:r>
        <w:rPr>
          <w:sz w:val="18"/>
        </w:rPr>
        <w:t>evitar</w:t>
      </w:r>
      <w:r>
        <w:rPr>
          <w:spacing w:val="-4"/>
          <w:sz w:val="18"/>
        </w:rPr>
        <w:t xml:space="preserve"> </w:t>
      </w:r>
      <w:r>
        <w:rPr>
          <w:sz w:val="18"/>
        </w:rPr>
        <w:t>que</w:t>
      </w:r>
      <w:r>
        <w:rPr>
          <w:spacing w:val="-5"/>
          <w:sz w:val="18"/>
        </w:rPr>
        <w:t xml:space="preserve"> </w:t>
      </w:r>
      <w:r>
        <w:rPr>
          <w:sz w:val="18"/>
        </w:rPr>
        <w:t>los</w:t>
      </w:r>
      <w:r>
        <w:rPr>
          <w:spacing w:val="-4"/>
          <w:sz w:val="18"/>
        </w:rPr>
        <w:t xml:space="preserve"> </w:t>
      </w:r>
      <w:r>
        <w:rPr>
          <w:sz w:val="18"/>
        </w:rPr>
        <w:t>casos</w:t>
      </w:r>
      <w:r>
        <w:rPr>
          <w:spacing w:val="-4"/>
          <w:sz w:val="18"/>
        </w:rPr>
        <w:t xml:space="preserve"> </w:t>
      </w:r>
      <w:r>
        <w:rPr>
          <w:sz w:val="18"/>
        </w:rPr>
        <w:t>emblemáticos</w:t>
      </w:r>
      <w:r>
        <w:rPr>
          <w:spacing w:val="-5"/>
          <w:sz w:val="18"/>
        </w:rPr>
        <w:t xml:space="preserve"> </w:t>
      </w:r>
      <w:r>
        <w:rPr>
          <w:sz w:val="18"/>
        </w:rPr>
        <w:t xml:space="preserve">sigan siendo identificados por el nombre de quien los ha protagonizado, como </w:t>
      </w:r>
      <w:r>
        <w:rPr>
          <w:sz w:val="18"/>
        </w:rPr>
        <w:t>aquí</w:t>
      </w:r>
      <w:r>
        <w:rPr>
          <w:spacing w:val="-20"/>
          <w:sz w:val="18"/>
        </w:rPr>
        <w:t xml:space="preserve"> </w:t>
      </w:r>
      <w:r>
        <w:rPr>
          <w:sz w:val="18"/>
        </w:rPr>
        <w:t>sucede.</w:t>
      </w:r>
    </w:p>
    <w:p w:rsidR="00550933" w:rsidRDefault="00550933">
      <w:pPr>
        <w:spacing w:line="223" w:lineRule="auto"/>
        <w:jc w:val="both"/>
        <w:rPr>
          <w:sz w:val="18"/>
        </w:rPr>
        <w:sectPr w:rsidR="00550933">
          <w:footerReference w:type="even" r:id="rId13"/>
          <w:footerReference w:type="default" r:id="rId14"/>
          <w:pgSz w:w="9640" w:h="13610"/>
          <w:pgMar w:top="1260" w:right="1020" w:bottom="1700" w:left="1020" w:header="1030" w:footer="1501" w:gutter="0"/>
          <w:pgNumType w:start="105"/>
          <w:cols w:space="720"/>
        </w:sectPr>
      </w:pPr>
    </w:p>
    <w:p w:rsidR="00550933" w:rsidRDefault="00550933">
      <w:pPr>
        <w:pStyle w:val="Textoindependiente"/>
        <w:rPr>
          <w:sz w:val="20"/>
        </w:rPr>
      </w:pPr>
    </w:p>
    <w:p w:rsidR="00550933" w:rsidRDefault="00550933">
      <w:pPr>
        <w:pStyle w:val="Textoindependiente"/>
        <w:rPr>
          <w:sz w:val="20"/>
        </w:rPr>
      </w:pPr>
    </w:p>
    <w:p w:rsidR="00550933" w:rsidRDefault="00550933">
      <w:pPr>
        <w:pStyle w:val="Textoindependiente"/>
        <w:spacing w:before="1"/>
        <w:rPr>
          <w:sz w:val="19"/>
        </w:rPr>
      </w:pPr>
    </w:p>
    <w:p w:rsidR="00550933" w:rsidRDefault="00F70260">
      <w:pPr>
        <w:pStyle w:val="Textoindependiente"/>
        <w:spacing w:line="235" w:lineRule="auto"/>
        <w:ind w:left="113" w:right="676"/>
        <w:jc w:val="both"/>
      </w:pPr>
      <w:r>
        <w:t xml:space="preserve">maternal entre el 5 de mayo y el </w:t>
      </w:r>
      <w:r>
        <w:rPr>
          <w:spacing w:val="-3"/>
        </w:rPr>
        <w:t xml:space="preserve">24 </w:t>
      </w:r>
      <w:r>
        <w:t xml:space="preserve">de agosto. Dicha suspensión coincidió en el tiempo con el período fijado por acuerdo colectivo para sus vacaciones de </w:t>
      </w:r>
      <w:r>
        <w:rPr>
          <w:spacing w:val="-3"/>
        </w:rPr>
        <w:t xml:space="preserve">2001, </w:t>
      </w:r>
      <w:r>
        <w:t xml:space="preserve">vacaciones que, en </w:t>
      </w:r>
      <w:r>
        <w:rPr>
          <w:spacing w:val="2"/>
        </w:rPr>
        <w:t xml:space="preserve">virtud </w:t>
      </w:r>
      <w:r>
        <w:t xml:space="preserve">de aquel, habría de </w:t>
      </w:r>
      <w:r>
        <w:rPr>
          <w:spacing w:val="2"/>
        </w:rPr>
        <w:t xml:space="preserve">disfrutar </w:t>
      </w:r>
      <w:r>
        <w:t xml:space="preserve">necesariamente entre el </w:t>
      </w:r>
      <w:r>
        <w:rPr>
          <w:spacing w:val="-6"/>
        </w:rPr>
        <w:t xml:space="preserve">16 </w:t>
      </w:r>
      <w:r>
        <w:t xml:space="preserve">de julio y el 2 de setiembre, dado que el </w:t>
      </w:r>
      <w:r>
        <w:rPr>
          <w:spacing w:val="2"/>
        </w:rPr>
        <w:t xml:space="preserve">citado </w:t>
      </w:r>
      <w:r>
        <w:t>acuerdo colectivo  le impedía optar por un turno distinto al haber elegido período vacacional el año</w:t>
      </w:r>
      <w:r>
        <w:rPr>
          <w:spacing w:val="4"/>
        </w:rPr>
        <w:t xml:space="preserve"> </w:t>
      </w:r>
      <w:r>
        <w:t>anterior.</w:t>
      </w:r>
    </w:p>
    <w:p w:rsidR="00550933" w:rsidRDefault="00550933">
      <w:pPr>
        <w:pStyle w:val="Textoindependiente"/>
        <w:spacing w:before="3"/>
      </w:pPr>
    </w:p>
    <w:p w:rsidR="00550933" w:rsidRDefault="00F70260">
      <w:pPr>
        <w:pStyle w:val="Textoindependiente"/>
        <w:spacing w:before="1" w:line="235" w:lineRule="auto"/>
        <w:ind w:left="113" w:right="675" w:firstLine="720"/>
        <w:jc w:val="both"/>
      </w:pPr>
      <w:r>
        <w:t>Con todo, y pese a la claridad del acuerdo colectivo, la trabajadora entendió que no era razonable “perder” sus vacaciones por dicha coincidenci</w:t>
      </w:r>
      <w:r>
        <w:t>a con su maternidad, y solicitó a la empresa poder disfrutar de su período vacacional una vez finalizada aquella, ofreciendo dos períodos alternativos (del 25</w:t>
      </w:r>
      <w:r>
        <w:rPr>
          <w:spacing w:val="-11"/>
        </w:rPr>
        <w:t xml:space="preserve"> </w:t>
      </w:r>
      <w:r>
        <w:t>de</w:t>
      </w:r>
      <w:r>
        <w:rPr>
          <w:spacing w:val="-10"/>
        </w:rPr>
        <w:t xml:space="preserve"> </w:t>
      </w:r>
      <w:r>
        <w:t>agosto</w:t>
      </w:r>
      <w:r>
        <w:rPr>
          <w:spacing w:val="-10"/>
        </w:rPr>
        <w:t xml:space="preserve"> </w:t>
      </w:r>
      <w:r>
        <w:t>al</w:t>
      </w:r>
      <w:r>
        <w:rPr>
          <w:spacing w:val="-11"/>
        </w:rPr>
        <w:t xml:space="preserve"> </w:t>
      </w:r>
      <w:r>
        <w:rPr>
          <w:spacing w:val="-9"/>
        </w:rPr>
        <w:t>21</w:t>
      </w:r>
      <w:r>
        <w:rPr>
          <w:spacing w:val="-10"/>
        </w:rPr>
        <w:t xml:space="preserve"> </w:t>
      </w:r>
      <w:r>
        <w:t>de</w:t>
      </w:r>
      <w:r>
        <w:rPr>
          <w:spacing w:val="-10"/>
        </w:rPr>
        <w:t xml:space="preserve"> </w:t>
      </w:r>
      <w:r>
        <w:t>setiembre,</w:t>
      </w:r>
      <w:r>
        <w:rPr>
          <w:spacing w:val="-11"/>
        </w:rPr>
        <w:t xml:space="preserve"> </w:t>
      </w:r>
      <w:r>
        <w:t>y</w:t>
      </w:r>
      <w:r>
        <w:rPr>
          <w:spacing w:val="-10"/>
        </w:rPr>
        <w:t xml:space="preserve"> </w:t>
      </w:r>
      <w:r>
        <w:t>del</w:t>
      </w:r>
      <w:r>
        <w:rPr>
          <w:spacing w:val="-10"/>
        </w:rPr>
        <w:t xml:space="preserve"> </w:t>
      </w:r>
      <w:r>
        <w:t>1</w:t>
      </w:r>
      <w:r>
        <w:rPr>
          <w:spacing w:val="-10"/>
        </w:rPr>
        <w:t xml:space="preserve"> </w:t>
      </w:r>
      <w:r>
        <w:t>de</w:t>
      </w:r>
      <w:r>
        <w:rPr>
          <w:spacing w:val="-11"/>
        </w:rPr>
        <w:t xml:space="preserve"> </w:t>
      </w:r>
      <w:r>
        <w:t>setiembre</w:t>
      </w:r>
      <w:r>
        <w:rPr>
          <w:spacing w:val="-10"/>
        </w:rPr>
        <w:t xml:space="preserve"> </w:t>
      </w:r>
      <w:r>
        <w:t>al</w:t>
      </w:r>
      <w:r>
        <w:rPr>
          <w:spacing w:val="-10"/>
        </w:rPr>
        <w:t xml:space="preserve"> </w:t>
      </w:r>
      <w:r>
        <w:rPr>
          <w:spacing w:val="-6"/>
        </w:rPr>
        <w:t>27</w:t>
      </w:r>
      <w:r>
        <w:rPr>
          <w:spacing w:val="-11"/>
        </w:rPr>
        <w:t xml:space="preserve"> </w:t>
      </w:r>
      <w:r>
        <w:t>de</w:t>
      </w:r>
      <w:r>
        <w:rPr>
          <w:spacing w:val="-10"/>
        </w:rPr>
        <w:t xml:space="preserve"> </w:t>
      </w:r>
      <w:r>
        <w:t>setiembre).</w:t>
      </w:r>
      <w:r>
        <w:rPr>
          <w:spacing w:val="-10"/>
        </w:rPr>
        <w:t xml:space="preserve"> </w:t>
      </w:r>
      <w:r>
        <w:t>Ambos fueron rechazados por la empresa, que no concedió el derecho a vacaciones reclamado.</w:t>
      </w:r>
    </w:p>
    <w:p w:rsidR="00550933" w:rsidRDefault="00550933">
      <w:pPr>
        <w:pStyle w:val="Textoindependiente"/>
        <w:spacing w:before="4"/>
      </w:pPr>
    </w:p>
    <w:p w:rsidR="00550933" w:rsidRDefault="00F70260">
      <w:pPr>
        <w:pStyle w:val="Textoindependiente"/>
        <w:spacing w:before="1" w:line="235" w:lineRule="auto"/>
        <w:ind w:left="113" w:right="683" w:firstLine="720"/>
        <w:jc w:val="both"/>
      </w:pPr>
      <w:r>
        <w:t>La negativa empresarial provocó la demanda de la trabajadora, presentada</w:t>
      </w:r>
      <w:r>
        <w:rPr>
          <w:spacing w:val="-9"/>
        </w:rPr>
        <w:t xml:space="preserve"> </w:t>
      </w:r>
      <w:r>
        <w:t>el</w:t>
      </w:r>
      <w:r>
        <w:rPr>
          <w:spacing w:val="-8"/>
        </w:rPr>
        <w:t xml:space="preserve"> </w:t>
      </w:r>
      <w:r>
        <w:t>6</w:t>
      </w:r>
      <w:r>
        <w:rPr>
          <w:spacing w:val="-9"/>
        </w:rPr>
        <w:t xml:space="preserve"> </w:t>
      </w:r>
      <w:r>
        <w:t>de</w:t>
      </w:r>
      <w:r>
        <w:rPr>
          <w:spacing w:val="-8"/>
        </w:rPr>
        <w:t xml:space="preserve"> </w:t>
      </w:r>
      <w:r>
        <w:t>junio</w:t>
      </w:r>
      <w:r>
        <w:rPr>
          <w:spacing w:val="-8"/>
        </w:rPr>
        <w:t xml:space="preserve"> </w:t>
      </w:r>
      <w:r>
        <w:t>de</w:t>
      </w:r>
      <w:r>
        <w:rPr>
          <w:spacing w:val="-9"/>
        </w:rPr>
        <w:t xml:space="preserve"> </w:t>
      </w:r>
      <w:r>
        <w:rPr>
          <w:spacing w:val="-4"/>
        </w:rPr>
        <w:t>2001</w:t>
      </w:r>
      <w:r>
        <w:rPr>
          <w:spacing w:val="-8"/>
        </w:rPr>
        <w:t xml:space="preserve"> </w:t>
      </w:r>
      <w:r>
        <w:t>(disfrutando</w:t>
      </w:r>
      <w:r>
        <w:rPr>
          <w:spacing w:val="-9"/>
        </w:rPr>
        <w:t xml:space="preserve"> </w:t>
      </w:r>
      <w:r>
        <w:t>aún</w:t>
      </w:r>
      <w:r>
        <w:rPr>
          <w:spacing w:val="-8"/>
        </w:rPr>
        <w:t xml:space="preserve"> </w:t>
      </w:r>
      <w:r>
        <w:t>de</w:t>
      </w:r>
      <w:r>
        <w:rPr>
          <w:spacing w:val="-8"/>
        </w:rPr>
        <w:t xml:space="preserve"> </w:t>
      </w:r>
      <w:r>
        <w:t>su</w:t>
      </w:r>
      <w:r>
        <w:rPr>
          <w:spacing w:val="-9"/>
        </w:rPr>
        <w:t xml:space="preserve"> </w:t>
      </w:r>
      <w:r>
        <w:t>descanso</w:t>
      </w:r>
      <w:r>
        <w:rPr>
          <w:spacing w:val="-8"/>
        </w:rPr>
        <w:t xml:space="preserve"> </w:t>
      </w:r>
      <w:r>
        <w:t>maternal).</w:t>
      </w:r>
      <w:r>
        <w:rPr>
          <w:spacing w:val="-8"/>
        </w:rPr>
        <w:t xml:space="preserve"> </w:t>
      </w:r>
      <w:r>
        <w:t xml:space="preserve">La demanda fue turnada al </w:t>
      </w:r>
      <w:r>
        <w:t>Juzgado de lo Social núm. 33 de</w:t>
      </w:r>
      <w:r>
        <w:rPr>
          <w:spacing w:val="-17"/>
        </w:rPr>
        <w:t xml:space="preserve"> </w:t>
      </w:r>
      <w:r>
        <w:t>Madrid.</w:t>
      </w:r>
    </w:p>
    <w:p w:rsidR="00550933" w:rsidRDefault="00550933">
      <w:pPr>
        <w:pStyle w:val="Textoindependiente"/>
        <w:rPr>
          <w:sz w:val="24"/>
        </w:rPr>
      </w:pPr>
    </w:p>
    <w:p w:rsidR="00550933" w:rsidRDefault="00550933">
      <w:pPr>
        <w:pStyle w:val="Textoindependiente"/>
        <w:spacing w:before="3"/>
        <w:rPr>
          <w:sz w:val="19"/>
        </w:rPr>
      </w:pPr>
    </w:p>
    <w:p w:rsidR="00550933" w:rsidRDefault="00F70260">
      <w:pPr>
        <w:pStyle w:val="Ttulo1"/>
        <w:numPr>
          <w:ilvl w:val="0"/>
          <w:numId w:val="7"/>
        </w:numPr>
        <w:tabs>
          <w:tab w:val="left" w:pos="461"/>
        </w:tabs>
        <w:ind w:left="460" w:hanging="348"/>
        <w:jc w:val="left"/>
      </w:pPr>
      <w:r>
        <w:t>LA REGULACIÓN INTERNA DE LA</w:t>
      </w:r>
      <w:r>
        <w:rPr>
          <w:spacing w:val="-7"/>
        </w:rPr>
        <w:t xml:space="preserve"> </w:t>
      </w:r>
      <w:r>
        <w:t>MATERIA</w:t>
      </w:r>
    </w:p>
    <w:p w:rsidR="00550933" w:rsidRDefault="00550933">
      <w:pPr>
        <w:pStyle w:val="Textoindependiente"/>
        <w:spacing w:before="8"/>
        <w:rPr>
          <w:b/>
          <w:sz w:val="21"/>
        </w:rPr>
      </w:pPr>
    </w:p>
    <w:p w:rsidR="00550933" w:rsidRDefault="00F70260">
      <w:pPr>
        <w:pStyle w:val="Textoindependiente"/>
        <w:spacing w:line="235" w:lineRule="auto"/>
        <w:ind w:left="113" w:right="675" w:firstLine="720"/>
        <w:jc w:val="both"/>
      </w:pPr>
      <w:r>
        <w:t xml:space="preserve">En materia de vacaciones anuales, el art. 38 </w:t>
      </w:r>
      <w:r>
        <w:rPr>
          <w:spacing w:val="-7"/>
        </w:rPr>
        <w:t xml:space="preserve">ET, </w:t>
      </w:r>
      <w:r>
        <w:t>en su redacción por RD Legislativo 1/1995, establecía, en sus tres apartados, que el período de vacaciones, no sustituible por c</w:t>
      </w:r>
      <w:r>
        <w:t>ompensación económica, sería el pactado en convenio colectivo o contrato individual,  con una duración nunca inferior    a treinta días naturales; que los períodos de su disfrute se fijarían de común acuerdo entre el empresario y el trabajador, de conformi</w:t>
      </w:r>
      <w:r>
        <w:t>dad con lo establecido en su caso en los convenios colectivos sobre planificación anual de las vacaciones, resolviendo el Juez, en caso de desacuerdo, de manera irrecurrible; y que el calendario de vacaciones se fijaría en cada empresa, debiendo conocer co</w:t>
      </w:r>
      <w:r>
        <w:t>n antelación de dos meses las fechas del comienzo de su</w:t>
      </w:r>
      <w:r>
        <w:rPr>
          <w:spacing w:val="-17"/>
        </w:rPr>
        <w:t xml:space="preserve"> </w:t>
      </w:r>
      <w:r>
        <w:t>disfrute.</w:t>
      </w:r>
    </w:p>
    <w:p w:rsidR="00550933" w:rsidRDefault="00550933">
      <w:pPr>
        <w:pStyle w:val="Textoindependiente"/>
        <w:spacing w:before="9"/>
      </w:pPr>
    </w:p>
    <w:p w:rsidR="00550933" w:rsidRDefault="00F70260">
      <w:pPr>
        <w:pStyle w:val="Textoindependiente"/>
        <w:spacing w:line="235" w:lineRule="auto"/>
        <w:ind w:left="113" w:right="679" w:firstLine="720"/>
        <w:jc w:val="both"/>
      </w:pPr>
      <w:r>
        <w:t>No incluía el 38 ET, por tanto, precisión alguna sobre la coincidencia de las vacaciones con ninguna situación suspensiva del contrato de trabajo, a</w:t>
      </w:r>
    </w:p>
    <w:p w:rsidR="00550933" w:rsidRDefault="00550933">
      <w:pPr>
        <w:spacing w:line="235" w:lineRule="auto"/>
        <w:jc w:val="both"/>
        <w:sectPr w:rsidR="00550933">
          <w:pgSz w:w="9640" w:h="13610"/>
          <w:pgMar w:top="1260" w:right="1020" w:bottom="1780" w:left="1020" w:header="1015" w:footer="1586" w:gutter="0"/>
          <w:cols w:space="720"/>
        </w:sectPr>
      </w:pPr>
    </w:p>
    <w:p w:rsidR="00550933" w:rsidRDefault="00550933">
      <w:pPr>
        <w:pStyle w:val="Textoindependiente"/>
        <w:rPr>
          <w:sz w:val="20"/>
        </w:rPr>
      </w:pPr>
    </w:p>
    <w:p w:rsidR="00550933" w:rsidRDefault="00550933">
      <w:pPr>
        <w:pStyle w:val="Textoindependiente"/>
        <w:rPr>
          <w:sz w:val="20"/>
        </w:rPr>
      </w:pPr>
    </w:p>
    <w:p w:rsidR="00550933" w:rsidRDefault="00F70260">
      <w:pPr>
        <w:pStyle w:val="Textoindependiente"/>
        <w:spacing w:before="214" w:line="235" w:lineRule="auto"/>
        <w:ind w:left="680" w:right="42"/>
      </w:pPr>
      <w:r>
        <w:t>diferencia</w:t>
      </w:r>
      <w:r>
        <w:rPr>
          <w:spacing w:val="-13"/>
        </w:rPr>
        <w:t xml:space="preserve"> </w:t>
      </w:r>
      <w:r>
        <w:t>de</w:t>
      </w:r>
      <w:r>
        <w:rPr>
          <w:spacing w:val="-13"/>
        </w:rPr>
        <w:t xml:space="preserve"> </w:t>
      </w:r>
      <w:r>
        <w:t>lo</w:t>
      </w:r>
      <w:r>
        <w:rPr>
          <w:spacing w:val="-12"/>
        </w:rPr>
        <w:t xml:space="preserve"> </w:t>
      </w:r>
      <w:r>
        <w:t>que</w:t>
      </w:r>
      <w:r>
        <w:rPr>
          <w:spacing w:val="-13"/>
        </w:rPr>
        <w:t xml:space="preserve"> </w:t>
      </w:r>
      <w:r>
        <w:t>hoy</w:t>
      </w:r>
      <w:r>
        <w:rPr>
          <w:spacing w:val="-12"/>
        </w:rPr>
        <w:t xml:space="preserve"> </w:t>
      </w:r>
      <w:r>
        <w:t>contempla</w:t>
      </w:r>
      <w:r>
        <w:rPr>
          <w:spacing w:val="-13"/>
        </w:rPr>
        <w:t xml:space="preserve"> </w:t>
      </w:r>
      <w:r>
        <w:t>el</w:t>
      </w:r>
      <w:r>
        <w:rPr>
          <w:spacing w:val="-12"/>
        </w:rPr>
        <w:t xml:space="preserve"> </w:t>
      </w:r>
      <w:r>
        <w:t>mismo</w:t>
      </w:r>
      <w:r>
        <w:rPr>
          <w:spacing w:val="-13"/>
        </w:rPr>
        <w:t xml:space="preserve"> </w:t>
      </w:r>
      <w:r>
        <w:t>precepto</w:t>
      </w:r>
      <w:r>
        <w:rPr>
          <w:spacing w:val="-12"/>
        </w:rPr>
        <w:t xml:space="preserve"> </w:t>
      </w:r>
      <w:r>
        <w:t>en</w:t>
      </w:r>
      <w:r>
        <w:rPr>
          <w:spacing w:val="-13"/>
        </w:rPr>
        <w:t xml:space="preserve"> </w:t>
      </w:r>
      <w:r>
        <w:t>su</w:t>
      </w:r>
      <w:r>
        <w:rPr>
          <w:spacing w:val="-12"/>
        </w:rPr>
        <w:t xml:space="preserve"> </w:t>
      </w:r>
      <w:r>
        <w:t>muy</w:t>
      </w:r>
      <w:r>
        <w:rPr>
          <w:spacing w:val="-13"/>
        </w:rPr>
        <w:t xml:space="preserve"> </w:t>
      </w:r>
      <w:r>
        <w:t>“remodelado” tercer</w:t>
      </w:r>
      <w:r>
        <w:rPr>
          <w:spacing w:val="-1"/>
        </w:rPr>
        <w:t xml:space="preserve"> </w:t>
      </w:r>
      <w:r>
        <w:t>párrafo</w:t>
      </w:r>
      <w:r>
        <w:rPr>
          <w:position w:val="7"/>
          <w:sz w:val="13"/>
        </w:rPr>
        <w:t>2</w:t>
      </w:r>
      <w:r>
        <w:t>.</w:t>
      </w:r>
    </w:p>
    <w:p w:rsidR="00550933" w:rsidRDefault="00550933">
      <w:pPr>
        <w:pStyle w:val="Textoindependiente"/>
        <w:spacing w:before="11"/>
        <w:rPr>
          <w:sz w:val="21"/>
        </w:rPr>
      </w:pPr>
    </w:p>
    <w:p w:rsidR="00550933" w:rsidRDefault="00F70260">
      <w:pPr>
        <w:pStyle w:val="Textoindependiente"/>
        <w:spacing w:line="235" w:lineRule="auto"/>
        <w:ind w:left="680" w:right="109" w:firstLine="720"/>
        <w:jc w:val="both"/>
      </w:pPr>
      <w:r>
        <w:t>En cuanto a la suspensión del contrato por maternidad, el art. 48 ET daba cuenta, en su apartado 4, de la duración del período (dieciséis semanas ampliables en partos múltiples) y de la posibilidad de distribución, respetando</w:t>
      </w:r>
      <w:r>
        <w:t xml:space="preserve"> las seis semanas inmediatamente posteriores al parto.</w:t>
      </w:r>
    </w:p>
    <w:p w:rsidR="00550933" w:rsidRDefault="00550933">
      <w:pPr>
        <w:pStyle w:val="Textoindependiente"/>
        <w:spacing w:before="1"/>
      </w:pPr>
    </w:p>
    <w:p w:rsidR="00550933" w:rsidRDefault="00F70260">
      <w:pPr>
        <w:pStyle w:val="Textoindependiente"/>
        <w:spacing w:line="235" w:lineRule="auto"/>
        <w:ind w:left="680" w:right="108" w:firstLine="720"/>
        <w:jc w:val="both"/>
      </w:pPr>
      <w:r>
        <w:rPr>
          <w:spacing w:val="-4"/>
        </w:rPr>
        <w:t xml:space="preserve">Un </w:t>
      </w:r>
      <w:r>
        <w:t xml:space="preserve">lustro antes de que el Tribunal de Luxemburgo diese, con su Sentencia Merino, un paso más en el avance hacia una efectiva igualdad de oportunidades entre mujeres y hombres, el legislador nacional  </w:t>
      </w:r>
      <w:r>
        <w:t>había  tenido la oportunidad de corregir el “solapamiento” analizado, incorporando una cláusula legal de salvaguarda del derecho a la maternidad, ante su coincidencia con la vacaciones, en la Ley 39/1999, de 5 de noviembre</w:t>
      </w:r>
      <w:r>
        <w:rPr>
          <w:position w:val="7"/>
          <w:sz w:val="13"/>
        </w:rPr>
        <w:t>3</w:t>
      </w:r>
      <w:r>
        <w:t>, tal y como exigían algunas voce</w:t>
      </w:r>
      <w:r>
        <w:t xml:space="preserve">s como la del </w:t>
      </w:r>
      <w:r>
        <w:rPr>
          <w:spacing w:val="-6"/>
        </w:rPr>
        <w:t xml:space="preserve">Voto </w:t>
      </w:r>
      <w:r>
        <w:t>Particular al Dictamen del CES sobre el Anteproyecto de la norma</w:t>
      </w:r>
      <w:r>
        <w:rPr>
          <w:position w:val="7"/>
          <w:sz w:val="13"/>
        </w:rPr>
        <w:t>4</w:t>
      </w:r>
      <w:r>
        <w:t>. En efecto, las normas comunitarias que incidieron en</w:t>
      </w:r>
      <w:r>
        <w:rPr>
          <w:spacing w:val="-5"/>
        </w:rPr>
        <w:t xml:space="preserve"> </w:t>
      </w:r>
      <w:r>
        <w:t>su</w:t>
      </w:r>
      <w:r>
        <w:rPr>
          <w:spacing w:val="-4"/>
        </w:rPr>
        <w:t xml:space="preserve"> </w:t>
      </w:r>
      <w:r>
        <w:t>promulgación,</w:t>
      </w:r>
      <w:r>
        <w:rPr>
          <w:spacing w:val="-4"/>
        </w:rPr>
        <w:t xml:space="preserve"> </w:t>
      </w:r>
      <w:r>
        <w:t>y</w:t>
      </w:r>
      <w:r>
        <w:rPr>
          <w:spacing w:val="-5"/>
        </w:rPr>
        <w:t xml:space="preserve"> </w:t>
      </w:r>
      <w:r>
        <w:t>más</w:t>
      </w:r>
      <w:r>
        <w:rPr>
          <w:spacing w:val="-4"/>
        </w:rPr>
        <w:t xml:space="preserve"> </w:t>
      </w:r>
      <w:r>
        <w:t>concretamente</w:t>
      </w:r>
      <w:r>
        <w:rPr>
          <w:spacing w:val="-4"/>
        </w:rPr>
        <w:t xml:space="preserve"> </w:t>
      </w:r>
      <w:r>
        <w:t>la</w:t>
      </w:r>
      <w:r>
        <w:rPr>
          <w:spacing w:val="-5"/>
        </w:rPr>
        <w:t xml:space="preserve"> </w:t>
      </w:r>
      <w:r>
        <w:t>Directiva</w:t>
      </w:r>
      <w:r>
        <w:rPr>
          <w:spacing w:val="-4"/>
        </w:rPr>
        <w:t xml:space="preserve"> </w:t>
      </w:r>
      <w:r>
        <w:t>92/85,</w:t>
      </w:r>
      <w:r>
        <w:rPr>
          <w:spacing w:val="-4"/>
        </w:rPr>
        <w:t xml:space="preserve"> </w:t>
      </w:r>
      <w:r>
        <w:t>contenían</w:t>
      </w:r>
      <w:r>
        <w:rPr>
          <w:spacing w:val="-5"/>
        </w:rPr>
        <w:t xml:space="preserve"> </w:t>
      </w:r>
      <w:r>
        <w:t xml:space="preserve">reglas relativas al mantenimiento de los derechos </w:t>
      </w:r>
      <w:r>
        <w:t>durante el disfrute del permiso  por</w:t>
      </w:r>
      <w:r>
        <w:rPr>
          <w:spacing w:val="42"/>
        </w:rPr>
        <w:t xml:space="preserve"> </w:t>
      </w:r>
      <w:r>
        <w:t>maternidad,</w:t>
      </w:r>
      <w:r>
        <w:rPr>
          <w:spacing w:val="43"/>
        </w:rPr>
        <w:t xml:space="preserve"> </w:t>
      </w:r>
      <w:r>
        <w:t>que</w:t>
      </w:r>
      <w:r>
        <w:rPr>
          <w:spacing w:val="43"/>
        </w:rPr>
        <w:t xml:space="preserve"> </w:t>
      </w:r>
      <w:r>
        <w:t>habrían</w:t>
      </w:r>
      <w:r>
        <w:rPr>
          <w:spacing w:val="43"/>
        </w:rPr>
        <w:t xml:space="preserve"> </w:t>
      </w:r>
      <w:r>
        <w:t>permitido</w:t>
      </w:r>
      <w:r>
        <w:rPr>
          <w:spacing w:val="43"/>
        </w:rPr>
        <w:t xml:space="preserve"> </w:t>
      </w:r>
      <w:r>
        <w:t>dar</w:t>
      </w:r>
      <w:r>
        <w:rPr>
          <w:spacing w:val="43"/>
        </w:rPr>
        <w:t xml:space="preserve"> </w:t>
      </w:r>
      <w:r>
        <w:t>cabida</w:t>
      </w:r>
      <w:r>
        <w:rPr>
          <w:spacing w:val="43"/>
        </w:rPr>
        <w:t xml:space="preserve"> </w:t>
      </w:r>
      <w:r>
        <w:t>a</w:t>
      </w:r>
      <w:r>
        <w:rPr>
          <w:spacing w:val="43"/>
        </w:rPr>
        <w:t xml:space="preserve"> </w:t>
      </w:r>
      <w:r>
        <w:t>la</w:t>
      </w:r>
      <w:r>
        <w:rPr>
          <w:spacing w:val="43"/>
        </w:rPr>
        <w:t xml:space="preserve"> </w:t>
      </w:r>
      <w:r>
        <w:t>compatibilidad</w:t>
      </w:r>
      <w:r>
        <w:rPr>
          <w:spacing w:val="43"/>
        </w:rPr>
        <w:t xml:space="preserve"> </w:t>
      </w:r>
      <w:r>
        <w:t>de</w:t>
      </w:r>
    </w:p>
    <w:p w:rsidR="00550933" w:rsidRDefault="00550933">
      <w:pPr>
        <w:pStyle w:val="Textoindependiente"/>
        <w:rPr>
          <w:sz w:val="20"/>
        </w:rPr>
      </w:pPr>
    </w:p>
    <w:p w:rsidR="00550933" w:rsidRDefault="00F70260">
      <w:pPr>
        <w:pStyle w:val="Textoindependiente"/>
        <w:spacing w:before="1"/>
        <w:rPr>
          <w:sz w:val="20"/>
        </w:rPr>
      </w:pPr>
      <w:r>
        <w:pict>
          <v:line id="_x0000_s1038" alt="" style="position:absolute;z-index:-251655168;mso-wrap-edited:f;mso-width-percent:0;mso-height-percent:0;mso-wrap-distance-left:0;mso-wrap-distance-right:0;mso-position-horizontal-relative:page;mso-width-percent:0;mso-height-percent:0" from="85.05pt,14.25pt" to="157.05pt,14.25pt" strokeweight=".5pt">
            <w10:wrap type="topAndBottom" anchorx="page"/>
          </v:line>
        </w:pict>
      </w:r>
    </w:p>
    <w:p w:rsidR="00550933" w:rsidRDefault="00F70260">
      <w:pPr>
        <w:pStyle w:val="Prrafodelista"/>
        <w:numPr>
          <w:ilvl w:val="0"/>
          <w:numId w:val="6"/>
        </w:numPr>
        <w:tabs>
          <w:tab w:val="left" w:pos="823"/>
        </w:tabs>
        <w:spacing w:before="5" w:line="223" w:lineRule="auto"/>
        <w:ind w:right="108" w:firstLine="0"/>
        <w:jc w:val="both"/>
        <w:rPr>
          <w:sz w:val="18"/>
        </w:rPr>
      </w:pPr>
      <w:r>
        <w:rPr>
          <w:sz w:val="18"/>
        </w:rPr>
        <w:t xml:space="preserve">Afectado inicialmente por la Disposición adicional </w:t>
      </w:r>
      <w:r>
        <w:rPr>
          <w:spacing w:val="-5"/>
          <w:sz w:val="18"/>
        </w:rPr>
        <w:t xml:space="preserve">11.6 </w:t>
      </w:r>
      <w:r>
        <w:rPr>
          <w:sz w:val="18"/>
        </w:rPr>
        <w:t xml:space="preserve">de Ley Orgánica núm. 3/2007 de 22 de marzo, y luego por la Disp. Final </w:t>
      </w:r>
      <w:r>
        <w:rPr>
          <w:spacing w:val="-3"/>
          <w:sz w:val="18"/>
        </w:rPr>
        <w:t xml:space="preserve">1.4 </w:t>
      </w:r>
      <w:r>
        <w:rPr>
          <w:sz w:val="18"/>
        </w:rPr>
        <w:t xml:space="preserve">del RD Ley </w:t>
      </w:r>
      <w:r>
        <w:rPr>
          <w:spacing w:val="-3"/>
          <w:sz w:val="18"/>
        </w:rPr>
        <w:t xml:space="preserve">3/2012, </w:t>
      </w:r>
      <w:r>
        <w:rPr>
          <w:sz w:val="18"/>
        </w:rPr>
        <w:t xml:space="preserve">de </w:t>
      </w:r>
      <w:r>
        <w:rPr>
          <w:spacing w:val="-5"/>
          <w:sz w:val="18"/>
        </w:rPr>
        <w:t xml:space="preserve">10 </w:t>
      </w:r>
      <w:r>
        <w:rPr>
          <w:sz w:val="18"/>
        </w:rPr>
        <w:t xml:space="preserve">de febrero (luego Ley </w:t>
      </w:r>
      <w:r>
        <w:rPr>
          <w:spacing w:val="-3"/>
          <w:sz w:val="18"/>
        </w:rPr>
        <w:t xml:space="preserve">3/2012, </w:t>
      </w:r>
      <w:r>
        <w:rPr>
          <w:sz w:val="18"/>
        </w:rPr>
        <w:t>de</w:t>
      </w:r>
      <w:r>
        <w:rPr>
          <w:spacing w:val="-9"/>
          <w:sz w:val="18"/>
        </w:rPr>
        <w:t xml:space="preserve"> </w:t>
      </w:r>
      <w:r>
        <w:rPr>
          <w:sz w:val="18"/>
        </w:rPr>
        <w:t>6</w:t>
      </w:r>
      <w:r>
        <w:rPr>
          <w:spacing w:val="-8"/>
          <w:sz w:val="18"/>
        </w:rPr>
        <w:t xml:space="preserve"> </w:t>
      </w:r>
      <w:r>
        <w:rPr>
          <w:sz w:val="18"/>
        </w:rPr>
        <w:t>de</w:t>
      </w:r>
      <w:r>
        <w:rPr>
          <w:spacing w:val="-8"/>
          <w:sz w:val="18"/>
        </w:rPr>
        <w:t xml:space="preserve"> </w:t>
      </w:r>
      <w:r>
        <w:rPr>
          <w:sz w:val="18"/>
        </w:rPr>
        <w:t>julio).</w:t>
      </w:r>
      <w:r>
        <w:rPr>
          <w:spacing w:val="-7"/>
          <w:sz w:val="18"/>
        </w:rPr>
        <w:t xml:space="preserve"> </w:t>
      </w:r>
      <w:r>
        <w:rPr>
          <w:sz w:val="18"/>
        </w:rPr>
        <w:t>Según</w:t>
      </w:r>
      <w:r>
        <w:rPr>
          <w:spacing w:val="-9"/>
          <w:sz w:val="18"/>
        </w:rPr>
        <w:t xml:space="preserve"> </w:t>
      </w:r>
      <w:r>
        <w:rPr>
          <w:sz w:val="18"/>
        </w:rPr>
        <w:t>la</w:t>
      </w:r>
      <w:r>
        <w:rPr>
          <w:spacing w:val="-7"/>
          <w:sz w:val="18"/>
        </w:rPr>
        <w:t xml:space="preserve"> </w:t>
      </w:r>
      <w:r>
        <w:rPr>
          <w:sz w:val="18"/>
        </w:rPr>
        <w:t>redacción</w:t>
      </w:r>
      <w:r>
        <w:rPr>
          <w:spacing w:val="-7"/>
          <w:sz w:val="18"/>
        </w:rPr>
        <w:t xml:space="preserve"> </w:t>
      </w:r>
      <w:r>
        <w:rPr>
          <w:sz w:val="18"/>
        </w:rPr>
        <w:t>actual,</w:t>
      </w:r>
      <w:r>
        <w:rPr>
          <w:spacing w:val="-8"/>
          <w:sz w:val="18"/>
        </w:rPr>
        <w:t xml:space="preserve"> </w:t>
      </w:r>
      <w:r>
        <w:rPr>
          <w:sz w:val="18"/>
        </w:rPr>
        <w:t>“cuando</w:t>
      </w:r>
      <w:r>
        <w:rPr>
          <w:spacing w:val="-8"/>
          <w:sz w:val="18"/>
        </w:rPr>
        <w:t xml:space="preserve"> </w:t>
      </w:r>
      <w:r>
        <w:rPr>
          <w:sz w:val="18"/>
        </w:rPr>
        <w:t>el</w:t>
      </w:r>
      <w:r>
        <w:rPr>
          <w:spacing w:val="-8"/>
          <w:sz w:val="18"/>
        </w:rPr>
        <w:t xml:space="preserve"> </w:t>
      </w:r>
      <w:r>
        <w:rPr>
          <w:sz w:val="18"/>
        </w:rPr>
        <w:t>período</w:t>
      </w:r>
      <w:r>
        <w:rPr>
          <w:spacing w:val="-7"/>
          <w:sz w:val="18"/>
        </w:rPr>
        <w:t xml:space="preserve"> </w:t>
      </w:r>
      <w:r>
        <w:rPr>
          <w:sz w:val="18"/>
        </w:rPr>
        <w:t>de</w:t>
      </w:r>
      <w:r>
        <w:rPr>
          <w:spacing w:val="-8"/>
          <w:sz w:val="18"/>
        </w:rPr>
        <w:t xml:space="preserve"> </w:t>
      </w:r>
      <w:r>
        <w:rPr>
          <w:sz w:val="18"/>
        </w:rPr>
        <w:t>vacaciones</w:t>
      </w:r>
      <w:r>
        <w:rPr>
          <w:spacing w:val="-8"/>
          <w:sz w:val="18"/>
        </w:rPr>
        <w:t xml:space="preserve"> </w:t>
      </w:r>
      <w:r>
        <w:rPr>
          <w:sz w:val="18"/>
        </w:rPr>
        <w:t>fijado</w:t>
      </w:r>
      <w:r>
        <w:rPr>
          <w:spacing w:val="-7"/>
          <w:sz w:val="18"/>
        </w:rPr>
        <w:t xml:space="preserve"> </w:t>
      </w:r>
      <w:r>
        <w:rPr>
          <w:sz w:val="18"/>
        </w:rPr>
        <w:t>en</w:t>
      </w:r>
      <w:r>
        <w:rPr>
          <w:spacing w:val="-8"/>
          <w:sz w:val="18"/>
        </w:rPr>
        <w:t xml:space="preserve"> </w:t>
      </w:r>
      <w:r>
        <w:rPr>
          <w:sz w:val="18"/>
        </w:rPr>
        <w:t>el</w:t>
      </w:r>
      <w:r>
        <w:rPr>
          <w:spacing w:val="-8"/>
          <w:sz w:val="18"/>
        </w:rPr>
        <w:t xml:space="preserve"> </w:t>
      </w:r>
      <w:r>
        <w:rPr>
          <w:sz w:val="18"/>
        </w:rPr>
        <w:t>calendario de vacaciones de la empres</w:t>
      </w:r>
      <w:r>
        <w:rPr>
          <w:sz w:val="18"/>
        </w:rPr>
        <w:t>a al que se refiere el párrafo anterior coincida en el tiempo con una incapacidad temporal derivada del embarazo, el parto o la lactancia natural o con el período de suspensión</w:t>
      </w:r>
      <w:r>
        <w:rPr>
          <w:spacing w:val="-8"/>
          <w:sz w:val="18"/>
        </w:rPr>
        <w:t xml:space="preserve"> </w:t>
      </w:r>
      <w:r>
        <w:rPr>
          <w:sz w:val="18"/>
        </w:rPr>
        <w:t>del</w:t>
      </w:r>
      <w:r>
        <w:rPr>
          <w:spacing w:val="-7"/>
          <w:sz w:val="18"/>
        </w:rPr>
        <w:t xml:space="preserve"> </w:t>
      </w:r>
      <w:r>
        <w:rPr>
          <w:sz w:val="18"/>
        </w:rPr>
        <w:t>contrato</w:t>
      </w:r>
      <w:r>
        <w:rPr>
          <w:spacing w:val="-7"/>
          <w:sz w:val="18"/>
        </w:rPr>
        <w:t xml:space="preserve"> </w:t>
      </w:r>
      <w:r>
        <w:rPr>
          <w:sz w:val="18"/>
        </w:rPr>
        <w:t>de</w:t>
      </w:r>
      <w:r>
        <w:rPr>
          <w:spacing w:val="-8"/>
          <w:sz w:val="18"/>
        </w:rPr>
        <w:t xml:space="preserve"> </w:t>
      </w:r>
      <w:r>
        <w:rPr>
          <w:sz w:val="18"/>
        </w:rPr>
        <w:t>trabajo</w:t>
      </w:r>
      <w:r>
        <w:rPr>
          <w:spacing w:val="-7"/>
          <w:sz w:val="18"/>
        </w:rPr>
        <w:t xml:space="preserve"> </w:t>
      </w:r>
      <w:r>
        <w:rPr>
          <w:sz w:val="18"/>
        </w:rPr>
        <w:t>previsto</w:t>
      </w:r>
      <w:r>
        <w:rPr>
          <w:spacing w:val="-7"/>
          <w:sz w:val="18"/>
        </w:rPr>
        <w:t xml:space="preserve"> </w:t>
      </w:r>
      <w:r>
        <w:rPr>
          <w:sz w:val="18"/>
        </w:rPr>
        <w:t>en</w:t>
      </w:r>
      <w:r>
        <w:rPr>
          <w:spacing w:val="-7"/>
          <w:sz w:val="18"/>
        </w:rPr>
        <w:t xml:space="preserve"> </w:t>
      </w:r>
      <w:r>
        <w:rPr>
          <w:sz w:val="18"/>
        </w:rPr>
        <w:t>el</w:t>
      </w:r>
      <w:r>
        <w:rPr>
          <w:spacing w:val="-8"/>
          <w:sz w:val="18"/>
        </w:rPr>
        <w:t xml:space="preserve"> </w:t>
      </w:r>
      <w:r>
        <w:rPr>
          <w:sz w:val="18"/>
        </w:rPr>
        <w:t>artículo</w:t>
      </w:r>
      <w:r>
        <w:rPr>
          <w:spacing w:val="-7"/>
          <w:sz w:val="18"/>
        </w:rPr>
        <w:t xml:space="preserve"> </w:t>
      </w:r>
      <w:r>
        <w:rPr>
          <w:sz w:val="18"/>
        </w:rPr>
        <w:t>48.4</w:t>
      </w:r>
      <w:r>
        <w:rPr>
          <w:spacing w:val="-7"/>
          <w:sz w:val="18"/>
        </w:rPr>
        <w:t xml:space="preserve"> </w:t>
      </w:r>
      <w:r>
        <w:rPr>
          <w:sz w:val="18"/>
        </w:rPr>
        <w:t>y</w:t>
      </w:r>
      <w:r>
        <w:rPr>
          <w:spacing w:val="-7"/>
          <w:sz w:val="18"/>
        </w:rPr>
        <w:t xml:space="preserve"> </w:t>
      </w:r>
      <w:r>
        <w:rPr>
          <w:sz w:val="18"/>
        </w:rPr>
        <w:t>48.bis</w:t>
      </w:r>
      <w:r>
        <w:rPr>
          <w:spacing w:val="-8"/>
          <w:sz w:val="18"/>
        </w:rPr>
        <w:t xml:space="preserve"> </w:t>
      </w:r>
      <w:r>
        <w:rPr>
          <w:sz w:val="18"/>
        </w:rPr>
        <w:t>de</w:t>
      </w:r>
      <w:r>
        <w:rPr>
          <w:spacing w:val="-7"/>
          <w:sz w:val="18"/>
        </w:rPr>
        <w:t xml:space="preserve"> </w:t>
      </w:r>
      <w:r>
        <w:rPr>
          <w:sz w:val="18"/>
        </w:rPr>
        <w:t>esta</w:t>
      </w:r>
      <w:r>
        <w:rPr>
          <w:spacing w:val="-7"/>
          <w:sz w:val="18"/>
        </w:rPr>
        <w:t xml:space="preserve"> </w:t>
      </w:r>
      <w:r>
        <w:rPr>
          <w:sz w:val="18"/>
        </w:rPr>
        <w:t>Ley,</w:t>
      </w:r>
      <w:r>
        <w:rPr>
          <w:spacing w:val="-7"/>
          <w:sz w:val="18"/>
        </w:rPr>
        <w:t xml:space="preserve"> </w:t>
      </w:r>
      <w:r>
        <w:rPr>
          <w:sz w:val="18"/>
        </w:rPr>
        <w:t>se</w:t>
      </w:r>
      <w:r>
        <w:rPr>
          <w:spacing w:val="-8"/>
          <w:sz w:val="18"/>
        </w:rPr>
        <w:t xml:space="preserve"> </w:t>
      </w:r>
      <w:r>
        <w:rPr>
          <w:sz w:val="18"/>
        </w:rPr>
        <w:t>t</w:t>
      </w:r>
      <w:r>
        <w:rPr>
          <w:sz w:val="18"/>
        </w:rPr>
        <w:t>endrá</w:t>
      </w:r>
      <w:r>
        <w:rPr>
          <w:spacing w:val="-7"/>
          <w:sz w:val="18"/>
        </w:rPr>
        <w:t xml:space="preserve"> </w:t>
      </w:r>
      <w:r>
        <w:rPr>
          <w:sz w:val="18"/>
        </w:rPr>
        <w:t>dere- cho a disfrutar las vacaciones en fecha distinta a la de la incapacidad temporal o a la del disfrute del permiso que por aplicación de dicho precepto le correspondiera, al finalizar el período de suspensión,</w:t>
      </w:r>
      <w:r>
        <w:rPr>
          <w:spacing w:val="-7"/>
          <w:sz w:val="18"/>
        </w:rPr>
        <w:t xml:space="preserve"> </w:t>
      </w:r>
      <w:r>
        <w:rPr>
          <w:sz w:val="18"/>
        </w:rPr>
        <w:t>aunque</w:t>
      </w:r>
      <w:r>
        <w:rPr>
          <w:spacing w:val="-7"/>
          <w:sz w:val="18"/>
        </w:rPr>
        <w:t xml:space="preserve"> </w:t>
      </w:r>
      <w:r>
        <w:rPr>
          <w:sz w:val="18"/>
        </w:rPr>
        <w:t>haya</w:t>
      </w:r>
      <w:r>
        <w:rPr>
          <w:spacing w:val="-7"/>
          <w:sz w:val="18"/>
        </w:rPr>
        <w:t xml:space="preserve"> </w:t>
      </w:r>
      <w:r>
        <w:rPr>
          <w:sz w:val="18"/>
        </w:rPr>
        <w:t>terminado</w:t>
      </w:r>
      <w:r>
        <w:rPr>
          <w:spacing w:val="-7"/>
          <w:sz w:val="18"/>
        </w:rPr>
        <w:t xml:space="preserve"> </w:t>
      </w:r>
      <w:r>
        <w:rPr>
          <w:sz w:val="18"/>
        </w:rPr>
        <w:t>el</w:t>
      </w:r>
      <w:r>
        <w:rPr>
          <w:spacing w:val="-7"/>
          <w:sz w:val="18"/>
        </w:rPr>
        <w:t xml:space="preserve"> </w:t>
      </w:r>
      <w:r>
        <w:rPr>
          <w:sz w:val="18"/>
        </w:rPr>
        <w:t>año</w:t>
      </w:r>
      <w:r>
        <w:rPr>
          <w:spacing w:val="-6"/>
          <w:sz w:val="18"/>
        </w:rPr>
        <w:t xml:space="preserve"> </w:t>
      </w:r>
      <w:r>
        <w:rPr>
          <w:sz w:val="18"/>
        </w:rPr>
        <w:t>natural</w:t>
      </w:r>
      <w:r>
        <w:rPr>
          <w:spacing w:val="-7"/>
          <w:sz w:val="18"/>
        </w:rPr>
        <w:t xml:space="preserve"> </w:t>
      </w:r>
      <w:r>
        <w:rPr>
          <w:sz w:val="18"/>
        </w:rPr>
        <w:t>a</w:t>
      </w:r>
      <w:r>
        <w:rPr>
          <w:spacing w:val="-7"/>
          <w:sz w:val="18"/>
        </w:rPr>
        <w:t xml:space="preserve"> </w:t>
      </w:r>
      <w:r>
        <w:rPr>
          <w:sz w:val="18"/>
        </w:rPr>
        <w:t>que</w:t>
      </w:r>
      <w:r>
        <w:rPr>
          <w:spacing w:val="-7"/>
          <w:sz w:val="18"/>
        </w:rPr>
        <w:t xml:space="preserve"> </w:t>
      </w:r>
      <w:r>
        <w:rPr>
          <w:sz w:val="18"/>
        </w:rPr>
        <w:t>correspondan”.</w:t>
      </w:r>
      <w:r>
        <w:rPr>
          <w:spacing w:val="-6"/>
          <w:sz w:val="18"/>
        </w:rPr>
        <w:t xml:space="preserve"> </w:t>
      </w:r>
      <w:r>
        <w:rPr>
          <w:sz w:val="18"/>
        </w:rPr>
        <w:t>Y</w:t>
      </w:r>
      <w:r>
        <w:rPr>
          <w:spacing w:val="-7"/>
          <w:sz w:val="18"/>
        </w:rPr>
        <w:t xml:space="preserve"> </w:t>
      </w:r>
      <w:r>
        <w:rPr>
          <w:sz w:val="18"/>
        </w:rPr>
        <w:t>añade:</w:t>
      </w:r>
      <w:r>
        <w:rPr>
          <w:spacing w:val="-6"/>
          <w:sz w:val="18"/>
        </w:rPr>
        <w:t xml:space="preserve"> </w:t>
      </w:r>
      <w:r>
        <w:rPr>
          <w:sz w:val="18"/>
        </w:rPr>
        <w:t>“En</w:t>
      </w:r>
      <w:r>
        <w:rPr>
          <w:spacing w:val="-7"/>
          <w:sz w:val="18"/>
        </w:rPr>
        <w:t xml:space="preserve"> </w:t>
      </w:r>
      <w:r>
        <w:rPr>
          <w:sz w:val="18"/>
        </w:rPr>
        <w:t>el</w:t>
      </w:r>
      <w:r>
        <w:rPr>
          <w:spacing w:val="-7"/>
          <w:sz w:val="18"/>
        </w:rPr>
        <w:t xml:space="preserve"> </w:t>
      </w:r>
      <w:r>
        <w:rPr>
          <w:sz w:val="18"/>
        </w:rPr>
        <w:t>supues- to de que el período de vacaciones coincida con una incapacidad temporal por contingencias distintas a las señaladas en el párrafo anterior, que imposibiliten al trabajador disfrutarlas, total o parcialmente, d</w:t>
      </w:r>
      <w:r>
        <w:rPr>
          <w:sz w:val="18"/>
        </w:rPr>
        <w:t>urante el año natural a que corresponden, el trabajador podrá hacerlo una vez finalice su incapacidad y siempre que no hayan transcurrido más de dieciocho meses a partir del final del año en que se hayan</w:t>
      </w:r>
      <w:r>
        <w:rPr>
          <w:spacing w:val="-7"/>
          <w:sz w:val="18"/>
        </w:rPr>
        <w:t xml:space="preserve"> </w:t>
      </w:r>
      <w:r>
        <w:rPr>
          <w:sz w:val="18"/>
        </w:rPr>
        <w:t>originado”.</w:t>
      </w:r>
    </w:p>
    <w:p w:rsidR="00550933" w:rsidRDefault="00F70260">
      <w:pPr>
        <w:pStyle w:val="Prrafodelista"/>
        <w:numPr>
          <w:ilvl w:val="0"/>
          <w:numId w:val="6"/>
        </w:numPr>
        <w:tabs>
          <w:tab w:val="left" w:pos="826"/>
        </w:tabs>
        <w:spacing w:before="43" w:line="223" w:lineRule="auto"/>
        <w:ind w:right="112" w:firstLine="0"/>
        <w:jc w:val="both"/>
        <w:rPr>
          <w:sz w:val="18"/>
        </w:rPr>
      </w:pPr>
      <w:r>
        <w:rPr>
          <w:sz w:val="18"/>
        </w:rPr>
        <w:t>Para promover la conciliación de la vida familiar y laboral de las personas trabajadoras (BOE 6-11-1999).</w:t>
      </w:r>
    </w:p>
    <w:p w:rsidR="00550933" w:rsidRDefault="00F70260">
      <w:pPr>
        <w:pStyle w:val="Prrafodelista"/>
        <w:numPr>
          <w:ilvl w:val="0"/>
          <w:numId w:val="6"/>
        </w:numPr>
        <w:tabs>
          <w:tab w:val="left" w:pos="811"/>
        </w:tabs>
        <w:spacing w:before="55" w:line="223" w:lineRule="auto"/>
        <w:ind w:right="113" w:firstLine="0"/>
        <w:jc w:val="both"/>
        <w:rPr>
          <w:sz w:val="18"/>
        </w:rPr>
      </w:pPr>
      <w:r>
        <w:rPr>
          <w:sz w:val="18"/>
        </w:rPr>
        <w:t>“Dictamen</w:t>
      </w:r>
      <w:r>
        <w:rPr>
          <w:spacing w:val="-9"/>
          <w:sz w:val="18"/>
        </w:rPr>
        <w:t xml:space="preserve"> </w:t>
      </w:r>
      <w:r>
        <w:rPr>
          <w:sz w:val="18"/>
        </w:rPr>
        <w:t>del</w:t>
      </w:r>
      <w:r>
        <w:rPr>
          <w:spacing w:val="-9"/>
          <w:sz w:val="18"/>
        </w:rPr>
        <w:t xml:space="preserve"> </w:t>
      </w:r>
      <w:r>
        <w:rPr>
          <w:sz w:val="18"/>
        </w:rPr>
        <w:t>CES</w:t>
      </w:r>
      <w:r>
        <w:rPr>
          <w:spacing w:val="-9"/>
          <w:sz w:val="18"/>
        </w:rPr>
        <w:t xml:space="preserve"> </w:t>
      </w:r>
      <w:r>
        <w:rPr>
          <w:sz w:val="18"/>
        </w:rPr>
        <w:t>sobre</w:t>
      </w:r>
      <w:r>
        <w:rPr>
          <w:spacing w:val="-9"/>
          <w:sz w:val="18"/>
        </w:rPr>
        <w:t xml:space="preserve"> </w:t>
      </w:r>
      <w:r>
        <w:rPr>
          <w:sz w:val="18"/>
        </w:rPr>
        <w:t>el</w:t>
      </w:r>
      <w:r>
        <w:rPr>
          <w:spacing w:val="-9"/>
          <w:sz w:val="18"/>
        </w:rPr>
        <w:t xml:space="preserve"> </w:t>
      </w:r>
      <w:r>
        <w:rPr>
          <w:sz w:val="18"/>
        </w:rPr>
        <w:t>Anteproyecto</w:t>
      </w:r>
      <w:r>
        <w:rPr>
          <w:spacing w:val="-9"/>
          <w:sz w:val="18"/>
        </w:rPr>
        <w:t xml:space="preserve"> </w:t>
      </w:r>
      <w:r>
        <w:rPr>
          <w:sz w:val="18"/>
        </w:rPr>
        <w:t>de</w:t>
      </w:r>
      <w:r>
        <w:rPr>
          <w:spacing w:val="-9"/>
          <w:sz w:val="18"/>
        </w:rPr>
        <w:t xml:space="preserve"> </w:t>
      </w:r>
      <w:r>
        <w:rPr>
          <w:sz w:val="18"/>
        </w:rPr>
        <w:t>Ley</w:t>
      </w:r>
      <w:r>
        <w:rPr>
          <w:spacing w:val="-9"/>
          <w:sz w:val="18"/>
        </w:rPr>
        <w:t xml:space="preserve"> </w:t>
      </w:r>
      <w:r>
        <w:rPr>
          <w:sz w:val="18"/>
        </w:rPr>
        <w:t>para</w:t>
      </w:r>
      <w:r>
        <w:rPr>
          <w:spacing w:val="-9"/>
          <w:sz w:val="18"/>
        </w:rPr>
        <w:t xml:space="preserve"> </w:t>
      </w:r>
      <w:r>
        <w:rPr>
          <w:sz w:val="18"/>
        </w:rPr>
        <w:t>promover</w:t>
      </w:r>
      <w:r>
        <w:rPr>
          <w:spacing w:val="-9"/>
          <w:sz w:val="18"/>
        </w:rPr>
        <w:t xml:space="preserve"> </w:t>
      </w:r>
      <w:r>
        <w:rPr>
          <w:sz w:val="18"/>
        </w:rPr>
        <w:t>la</w:t>
      </w:r>
      <w:r>
        <w:rPr>
          <w:spacing w:val="-9"/>
          <w:sz w:val="18"/>
        </w:rPr>
        <w:t xml:space="preserve"> </w:t>
      </w:r>
      <w:r>
        <w:rPr>
          <w:sz w:val="18"/>
        </w:rPr>
        <w:t>conciliación</w:t>
      </w:r>
      <w:r>
        <w:rPr>
          <w:spacing w:val="-9"/>
          <w:sz w:val="18"/>
        </w:rPr>
        <w:t xml:space="preserve"> </w:t>
      </w:r>
      <w:r>
        <w:rPr>
          <w:sz w:val="18"/>
        </w:rPr>
        <w:t>de</w:t>
      </w:r>
      <w:r>
        <w:rPr>
          <w:spacing w:val="-8"/>
          <w:sz w:val="18"/>
        </w:rPr>
        <w:t xml:space="preserve"> </w:t>
      </w:r>
      <w:r>
        <w:rPr>
          <w:sz w:val="18"/>
        </w:rPr>
        <w:t>la</w:t>
      </w:r>
      <w:r>
        <w:rPr>
          <w:spacing w:val="-9"/>
          <w:sz w:val="18"/>
        </w:rPr>
        <w:t xml:space="preserve"> </w:t>
      </w:r>
      <w:r>
        <w:rPr>
          <w:sz w:val="18"/>
        </w:rPr>
        <w:t>vida</w:t>
      </w:r>
      <w:r>
        <w:rPr>
          <w:spacing w:val="-9"/>
          <w:sz w:val="18"/>
        </w:rPr>
        <w:t xml:space="preserve"> </w:t>
      </w:r>
      <w:r>
        <w:rPr>
          <w:sz w:val="18"/>
        </w:rPr>
        <w:t>fami- liar y laboral de las personas trabajadoras”, Revista de</w:t>
      </w:r>
      <w:r>
        <w:rPr>
          <w:sz w:val="18"/>
        </w:rPr>
        <w:t>l Ministerio de Trabajo y Asuntos Sociales, núm. extraordinario, 1999, pág.</w:t>
      </w:r>
      <w:r>
        <w:rPr>
          <w:spacing w:val="-4"/>
          <w:sz w:val="18"/>
        </w:rPr>
        <w:t xml:space="preserve"> </w:t>
      </w:r>
      <w:r>
        <w:rPr>
          <w:sz w:val="18"/>
        </w:rPr>
        <w:t>206.</w:t>
      </w:r>
    </w:p>
    <w:p w:rsidR="00550933" w:rsidRDefault="00550933">
      <w:pPr>
        <w:spacing w:line="223" w:lineRule="auto"/>
        <w:jc w:val="both"/>
        <w:rPr>
          <w:sz w:val="18"/>
        </w:rPr>
        <w:sectPr w:rsidR="00550933">
          <w:pgSz w:w="9640" w:h="13610"/>
          <w:pgMar w:top="1260" w:right="1020" w:bottom="1700" w:left="1020" w:header="1030" w:footer="1501" w:gutter="0"/>
          <w:cols w:space="720"/>
        </w:sectPr>
      </w:pPr>
    </w:p>
    <w:p w:rsidR="00550933" w:rsidRDefault="00550933">
      <w:pPr>
        <w:pStyle w:val="Textoindependiente"/>
        <w:rPr>
          <w:sz w:val="20"/>
        </w:rPr>
      </w:pPr>
    </w:p>
    <w:p w:rsidR="00550933" w:rsidRDefault="00550933">
      <w:pPr>
        <w:pStyle w:val="Textoindependiente"/>
        <w:rPr>
          <w:sz w:val="20"/>
        </w:rPr>
      </w:pPr>
    </w:p>
    <w:p w:rsidR="00550933" w:rsidRDefault="00550933">
      <w:pPr>
        <w:pStyle w:val="Textoindependiente"/>
        <w:spacing w:before="1"/>
        <w:rPr>
          <w:sz w:val="19"/>
        </w:rPr>
      </w:pPr>
    </w:p>
    <w:p w:rsidR="00550933" w:rsidRDefault="00F70260">
      <w:pPr>
        <w:pStyle w:val="Textoindependiente"/>
        <w:spacing w:line="235" w:lineRule="auto"/>
        <w:ind w:left="113" w:right="586" w:hanging="1"/>
      </w:pPr>
      <w:r>
        <w:t>este derecho con el disfrute de las vacaciones</w:t>
      </w:r>
      <w:r>
        <w:rPr>
          <w:position w:val="7"/>
          <w:sz w:val="13"/>
        </w:rPr>
        <w:t>5</w:t>
      </w:r>
      <w:r>
        <w:t>. No obstante, ello no sucedió, quedando la Directiva 92/85 transpuesta, a este respecto, de forma incomple</w:t>
      </w:r>
      <w:r>
        <w:t>ta.</w:t>
      </w:r>
    </w:p>
    <w:p w:rsidR="00550933" w:rsidRDefault="00550933">
      <w:pPr>
        <w:pStyle w:val="Textoindependiente"/>
        <w:rPr>
          <w:sz w:val="24"/>
        </w:rPr>
      </w:pPr>
    </w:p>
    <w:p w:rsidR="00550933" w:rsidRDefault="00550933">
      <w:pPr>
        <w:pStyle w:val="Textoindependiente"/>
        <w:spacing w:before="2"/>
        <w:rPr>
          <w:sz w:val="19"/>
        </w:rPr>
      </w:pPr>
    </w:p>
    <w:p w:rsidR="00550933" w:rsidRDefault="00F70260">
      <w:pPr>
        <w:pStyle w:val="Ttulo1"/>
        <w:numPr>
          <w:ilvl w:val="0"/>
          <w:numId w:val="7"/>
        </w:numPr>
        <w:tabs>
          <w:tab w:val="left" w:pos="436"/>
        </w:tabs>
        <w:ind w:left="435" w:hanging="323"/>
        <w:jc w:val="left"/>
      </w:pPr>
      <w:r>
        <w:t>LOS TÉRMINOS DE LA NORMA</w:t>
      </w:r>
      <w:r>
        <w:rPr>
          <w:spacing w:val="-5"/>
        </w:rPr>
        <w:t xml:space="preserve"> </w:t>
      </w:r>
      <w:r>
        <w:rPr>
          <w:spacing w:val="-4"/>
        </w:rPr>
        <w:t>COLECTIVA</w:t>
      </w:r>
    </w:p>
    <w:p w:rsidR="00550933" w:rsidRDefault="00550933">
      <w:pPr>
        <w:pStyle w:val="Textoindependiente"/>
        <w:spacing w:before="8"/>
        <w:rPr>
          <w:b/>
          <w:sz w:val="21"/>
        </w:rPr>
      </w:pPr>
    </w:p>
    <w:p w:rsidR="00550933" w:rsidRDefault="00F70260">
      <w:pPr>
        <w:pStyle w:val="Textoindependiente"/>
        <w:spacing w:line="235" w:lineRule="auto"/>
        <w:ind w:left="113" w:right="676" w:firstLine="720"/>
        <w:jc w:val="both"/>
      </w:pPr>
      <w:r>
        <w:t>A</w:t>
      </w:r>
      <w:r>
        <w:rPr>
          <w:spacing w:val="-12"/>
        </w:rPr>
        <w:t xml:space="preserve"> </w:t>
      </w:r>
      <w:r>
        <w:t>la</w:t>
      </w:r>
      <w:r>
        <w:rPr>
          <w:spacing w:val="-11"/>
        </w:rPr>
        <w:t xml:space="preserve"> </w:t>
      </w:r>
      <w:r>
        <w:t>relación</w:t>
      </w:r>
      <w:r>
        <w:rPr>
          <w:spacing w:val="-11"/>
        </w:rPr>
        <w:t xml:space="preserve"> </w:t>
      </w:r>
      <w:r>
        <w:t>laboral</w:t>
      </w:r>
      <w:r>
        <w:rPr>
          <w:spacing w:val="-11"/>
        </w:rPr>
        <w:t xml:space="preserve"> </w:t>
      </w:r>
      <w:r>
        <w:t>de</w:t>
      </w:r>
      <w:r>
        <w:rPr>
          <w:spacing w:val="-11"/>
        </w:rPr>
        <w:t xml:space="preserve"> </w:t>
      </w:r>
      <w:r>
        <w:t>la</w:t>
      </w:r>
      <w:r>
        <w:rPr>
          <w:spacing w:val="-11"/>
        </w:rPr>
        <w:t xml:space="preserve"> </w:t>
      </w:r>
      <w:r>
        <w:t>señora</w:t>
      </w:r>
      <w:r>
        <w:rPr>
          <w:spacing w:val="-11"/>
        </w:rPr>
        <w:t xml:space="preserve"> </w:t>
      </w:r>
      <w:r>
        <w:t>Merino</w:t>
      </w:r>
      <w:r>
        <w:rPr>
          <w:spacing w:val="-11"/>
        </w:rPr>
        <w:t xml:space="preserve"> </w:t>
      </w:r>
      <w:r>
        <w:t>se</w:t>
      </w:r>
      <w:r>
        <w:rPr>
          <w:spacing w:val="-11"/>
        </w:rPr>
        <w:t xml:space="preserve"> </w:t>
      </w:r>
      <w:r>
        <w:t>aplica</w:t>
      </w:r>
      <w:r>
        <w:rPr>
          <w:spacing w:val="-11"/>
        </w:rPr>
        <w:t xml:space="preserve"> </w:t>
      </w:r>
      <w:r>
        <w:t>el</w:t>
      </w:r>
      <w:r>
        <w:rPr>
          <w:spacing w:val="-11"/>
        </w:rPr>
        <w:t xml:space="preserve"> </w:t>
      </w:r>
      <w:r>
        <w:t>convenio</w:t>
      </w:r>
      <w:r>
        <w:rPr>
          <w:spacing w:val="-11"/>
        </w:rPr>
        <w:t xml:space="preserve"> </w:t>
      </w:r>
      <w:r>
        <w:t>colectivo de</w:t>
      </w:r>
      <w:r>
        <w:rPr>
          <w:spacing w:val="-21"/>
        </w:rPr>
        <w:t xml:space="preserve"> </w:t>
      </w:r>
      <w:r>
        <w:t>la</w:t>
      </w:r>
      <w:r>
        <w:rPr>
          <w:spacing w:val="-20"/>
        </w:rPr>
        <w:t xml:space="preserve"> </w:t>
      </w:r>
      <w:r>
        <w:t>Industria</w:t>
      </w:r>
      <w:r>
        <w:rPr>
          <w:spacing w:val="-20"/>
        </w:rPr>
        <w:t xml:space="preserve"> </w:t>
      </w:r>
      <w:r>
        <w:t>Química.</w:t>
      </w:r>
      <w:r>
        <w:rPr>
          <w:spacing w:val="-21"/>
        </w:rPr>
        <w:t xml:space="preserve"> </w:t>
      </w:r>
      <w:r>
        <w:t>En</w:t>
      </w:r>
      <w:r>
        <w:rPr>
          <w:spacing w:val="-20"/>
        </w:rPr>
        <w:t xml:space="preserve"> </w:t>
      </w:r>
      <w:r>
        <w:t>lo</w:t>
      </w:r>
      <w:r>
        <w:rPr>
          <w:spacing w:val="-20"/>
        </w:rPr>
        <w:t xml:space="preserve"> </w:t>
      </w:r>
      <w:r>
        <w:t>que</w:t>
      </w:r>
      <w:r>
        <w:rPr>
          <w:spacing w:val="-20"/>
        </w:rPr>
        <w:t xml:space="preserve"> </w:t>
      </w:r>
      <w:r>
        <w:t>aquí</w:t>
      </w:r>
      <w:r>
        <w:rPr>
          <w:spacing w:val="-20"/>
        </w:rPr>
        <w:t xml:space="preserve"> </w:t>
      </w:r>
      <w:r>
        <w:t>interesa,</w:t>
      </w:r>
      <w:r>
        <w:rPr>
          <w:spacing w:val="-20"/>
        </w:rPr>
        <w:t xml:space="preserve"> </w:t>
      </w:r>
      <w:r>
        <w:t>establece</w:t>
      </w:r>
      <w:r>
        <w:rPr>
          <w:spacing w:val="-20"/>
        </w:rPr>
        <w:t xml:space="preserve"> </w:t>
      </w:r>
      <w:r>
        <w:t>un</w:t>
      </w:r>
      <w:r>
        <w:rPr>
          <w:spacing w:val="-20"/>
        </w:rPr>
        <w:t xml:space="preserve"> </w:t>
      </w:r>
      <w:r>
        <w:t>descanso</w:t>
      </w:r>
      <w:r>
        <w:rPr>
          <w:spacing w:val="-20"/>
        </w:rPr>
        <w:t xml:space="preserve"> </w:t>
      </w:r>
      <w:r>
        <w:t>maternal (art. 46) de dieciséis semanas, idéntico al legal, y el derecho a treinta días de vacaciones</w:t>
      </w:r>
      <w:r>
        <w:rPr>
          <w:spacing w:val="-6"/>
        </w:rPr>
        <w:t xml:space="preserve"> </w:t>
      </w:r>
      <w:r>
        <w:t>(art.</w:t>
      </w:r>
      <w:r>
        <w:rPr>
          <w:spacing w:val="-6"/>
        </w:rPr>
        <w:t xml:space="preserve"> </w:t>
      </w:r>
      <w:r>
        <w:t>43),</w:t>
      </w:r>
      <w:r>
        <w:rPr>
          <w:spacing w:val="-6"/>
        </w:rPr>
        <w:t xml:space="preserve"> </w:t>
      </w:r>
      <w:r>
        <w:t>de</w:t>
      </w:r>
      <w:r>
        <w:rPr>
          <w:spacing w:val="-6"/>
        </w:rPr>
        <w:t xml:space="preserve"> </w:t>
      </w:r>
      <w:r>
        <w:t>los</w:t>
      </w:r>
      <w:r>
        <w:rPr>
          <w:spacing w:val="-6"/>
        </w:rPr>
        <w:t xml:space="preserve"> </w:t>
      </w:r>
      <w:r>
        <w:t>que</w:t>
      </w:r>
      <w:r>
        <w:rPr>
          <w:spacing w:val="-6"/>
        </w:rPr>
        <w:t xml:space="preserve"> </w:t>
      </w:r>
      <w:r>
        <w:t>quince</w:t>
      </w:r>
      <w:r>
        <w:rPr>
          <w:spacing w:val="-6"/>
        </w:rPr>
        <w:t xml:space="preserve"> </w:t>
      </w:r>
      <w:r>
        <w:t>serán</w:t>
      </w:r>
      <w:r>
        <w:rPr>
          <w:spacing w:val="-6"/>
        </w:rPr>
        <w:t xml:space="preserve"> </w:t>
      </w:r>
      <w:r>
        <w:t>de</w:t>
      </w:r>
      <w:r>
        <w:rPr>
          <w:spacing w:val="-7"/>
        </w:rPr>
        <w:t xml:space="preserve"> </w:t>
      </w:r>
      <w:r>
        <w:t>disfrute</w:t>
      </w:r>
      <w:r>
        <w:rPr>
          <w:spacing w:val="-6"/>
        </w:rPr>
        <w:t xml:space="preserve"> </w:t>
      </w:r>
      <w:r>
        <w:t>continuado</w:t>
      </w:r>
      <w:r>
        <w:rPr>
          <w:spacing w:val="-5"/>
        </w:rPr>
        <w:t xml:space="preserve"> </w:t>
      </w:r>
      <w:r>
        <w:t>entre</w:t>
      </w:r>
      <w:r>
        <w:rPr>
          <w:spacing w:val="-6"/>
        </w:rPr>
        <w:t xml:space="preserve"> </w:t>
      </w:r>
      <w:r>
        <w:t>junio y</w:t>
      </w:r>
      <w:r>
        <w:rPr>
          <w:spacing w:val="-2"/>
        </w:rPr>
        <w:t xml:space="preserve"> </w:t>
      </w:r>
      <w:r>
        <w:t>setiembre.</w:t>
      </w:r>
    </w:p>
    <w:p w:rsidR="00550933" w:rsidRDefault="00550933">
      <w:pPr>
        <w:pStyle w:val="Textoindependiente"/>
        <w:spacing w:before="2"/>
      </w:pPr>
    </w:p>
    <w:p w:rsidR="00550933" w:rsidRDefault="00F70260">
      <w:pPr>
        <w:pStyle w:val="Textoindependiente"/>
        <w:spacing w:before="1" w:line="235" w:lineRule="auto"/>
        <w:ind w:left="113" w:right="677" w:firstLine="720"/>
        <w:jc w:val="both"/>
      </w:pPr>
      <w:r>
        <w:rPr>
          <w:spacing w:val="-4"/>
        </w:rPr>
        <w:t xml:space="preserve">También </w:t>
      </w:r>
      <w:r>
        <w:t xml:space="preserve">existe un acuerdo colectivo suscrito entre la empresa y los representantes legales de los trabajadores para el año </w:t>
      </w:r>
      <w:r>
        <w:rPr>
          <w:spacing w:val="-4"/>
        </w:rPr>
        <w:t xml:space="preserve">2001 </w:t>
      </w:r>
      <w:r>
        <w:t>(alcanzado en conciliación la cual puso fin a un conflicto colectivo), que estableció dos períodos generales para el disfrute de vacacio</w:t>
      </w:r>
      <w:r>
        <w:t xml:space="preserve">nes de toda la plantilla: uno, del </w:t>
      </w:r>
      <w:r>
        <w:rPr>
          <w:spacing w:val="-7"/>
        </w:rPr>
        <w:t xml:space="preserve">16 </w:t>
      </w:r>
      <w:r>
        <w:t xml:space="preserve">de julio al </w:t>
      </w:r>
      <w:r>
        <w:rPr>
          <w:spacing w:val="-4"/>
        </w:rPr>
        <w:t xml:space="preserve">12 </w:t>
      </w:r>
      <w:r>
        <w:t xml:space="preserve">de agosto; y otro, del 6 de agosto al 2 de setiembre, ambos de </w:t>
      </w:r>
      <w:r>
        <w:rPr>
          <w:spacing w:val="-3"/>
        </w:rPr>
        <w:t>2001;</w:t>
      </w:r>
      <w:r>
        <w:rPr>
          <w:spacing w:val="-15"/>
        </w:rPr>
        <w:t xml:space="preserve"> </w:t>
      </w:r>
      <w:r>
        <w:t>el</w:t>
      </w:r>
      <w:r>
        <w:rPr>
          <w:spacing w:val="-15"/>
        </w:rPr>
        <w:t xml:space="preserve"> </w:t>
      </w:r>
      <w:r>
        <w:t>acuerdo</w:t>
      </w:r>
      <w:r>
        <w:rPr>
          <w:spacing w:val="-14"/>
        </w:rPr>
        <w:t xml:space="preserve"> </w:t>
      </w:r>
      <w:r>
        <w:t>contemplaba</w:t>
      </w:r>
      <w:r>
        <w:rPr>
          <w:spacing w:val="-15"/>
        </w:rPr>
        <w:t xml:space="preserve"> </w:t>
      </w:r>
      <w:r>
        <w:t>que,</w:t>
      </w:r>
      <w:r>
        <w:rPr>
          <w:spacing w:val="-14"/>
        </w:rPr>
        <w:t xml:space="preserve"> </w:t>
      </w:r>
      <w:r>
        <w:t>excepcionalmente,</w:t>
      </w:r>
      <w:r>
        <w:rPr>
          <w:spacing w:val="-15"/>
        </w:rPr>
        <w:t xml:space="preserve"> </w:t>
      </w:r>
      <w:r>
        <w:t>seis</w:t>
      </w:r>
      <w:r>
        <w:rPr>
          <w:spacing w:val="-14"/>
        </w:rPr>
        <w:t xml:space="preserve"> </w:t>
      </w:r>
      <w:r>
        <w:t>trabajadores</w:t>
      </w:r>
      <w:r>
        <w:rPr>
          <w:spacing w:val="-15"/>
        </w:rPr>
        <w:t xml:space="preserve"> </w:t>
      </w:r>
      <w:r>
        <w:t>podrían disfrutar</w:t>
      </w:r>
      <w:r>
        <w:rPr>
          <w:spacing w:val="-7"/>
        </w:rPr>
        <w:t xml:space="preserve"> </w:t>
      </w:r>
      <w:r>
        <w:t>de</w:t>
      </w:r>
      <w:r>
        <w:rPr>
          <w:spacing w:val="-7"/>
        </w:rPr>
        <w:t xml:space="preserve"> </w:t>
      </w:r>
      <w:r>
        <w:t>vacaciones</w:t>
      </w:r>
      <w:r>
        <w:rPr>
          <w:spacing w:val="-6"/>
        </w:rPr>
        <w:t xml:space="preserve"> </w:t>
      </w:r>
      <w:r>
        <w:t>en</w:t>
      </w:r>
      <w:r>
        <w:rPr>
          <w:spacing w:val="-7"/>
        </w:rPr>
        <w:t xml:space="preserve"> </w:t>
      </w:r>
      <w:r>
        <w:t>setiembre,</w:t>
      </w:r>
      <w:r>
        <w:rPr>
          <w:spacing w:val="-6"/>
        </w:rPr>
        <w:t xml:space="preserve"> </w:t>
      </w:r>
      <w:r>
        <w:t>con</w:t>
      </w:r>
      <w:r>
        <w:rPr>
          <w:spacing w:val="-7"/>
        </w:rPr>
        <w:t xml:space="preserve"> </w:t>
      </w:r>
      <w:r>
        <w:t>preferencia</w:t>
      </w:r>
      <w:r>
        <w:rPr>
          <w:spacing w:val="-6"/>
        </w:rPr>
        <w:t xml:space="preserve"> </w:t>
      </w:r>
      <w:r>
        <w:t>en</w:t>
      </w:r>
      <w:r>
        <w:rPr>
          <w:spacing w:val="-7"/>
        </w:rPr>
        <w:t xml:space="preserve"> </w:t>
      </w:r>
      <w:r>
        <w:t>la</w:t>
      </w:r>
      <w:r>
        <w:rPr>
          <w:spacing w:val="-6"/>
        </w:rPr>
        <w:t xml:space="preserve"> </w:t>
      </w:r>
      <w:r>
        <w:t>elección</w:t>
      </w:r>
      <w:r>
        <w:rPr>
          <w:spacing w:val="-7"/>
        </w:rPr>
        <w:t xml:space="preserve"> </w:t>
      </w:r>
      <w:r>
        <w:t>de</w:t>
      </w:r>
      <w:r>
        <w:rPr>
          <w:spacing w:val="-6"/>
        </w:rPr>
        <w:t xml:space="preserve"> </w:t>
      </w:r>
      <w:r>
        <w:t>aquellos trabajadores que no pudieron elegir turno de vacaciones el año anterior (no encontrándose la Sra. Merino en esta última</w:t>
      </w:r>
      <w:r>
        <w:rPr>
          <w:spacing w:val="-10"/>
        </w:rPr>
        <w:t xml:space="preserve"> </w:t>
      </w:r>
      <w:r>
        <w:t>situación).</w:t>
      </w:r>
    </w:p>
    <w:p w:rsidR="00550933" w:rsidRDefault="00550933">
      <w:pPr>
        <w:pStyle w:val="Textoindependiente"/>
        <w:rPr>
          <w:sz w:val="24"/>
        </w:rPr>
      </w:pPr>
    </w:p>
    <w:p w:rsidR="00550933" w:rsidRDefault="00550933">
      <w:pPr>
        <w:pStyle w:val="Textoindependiente"/>
        <w:spacing w:before="11"/>
        <w:rPr>
          <w:sz w:val="19"/>
        </w:rPr>
      </w:pPr>
    </w:p>
    <w:p w:rsidR="00550933" w:rsidRDefault="00F70260">
      <w:pPr>
        <w:pStyle w:val="Ttulo1"/>
        <w:numPr>
          <w:ilvl w:val="0"/>
          <w:numId w:val="7"/>
        </w:numPr>
        <w:tabs>
          <w:tab w:val="left" w:pos="358"/>
        </w:tabs>
        <w:ind w:left="358" w:hanging="245"/>
        <w:jc w:val="left"/>
      </w:pPr>
      <w:r>
        <w:t>REGLAS JURISPRUDENCIALES</w:t>
      </w:r>
      <w:r>
        <w:rPr>
          <w:spacing w:val="-2"/>
        </w:rPr>
        <w:t xml:space="preserve"> </w:t>
      </w:r>
      <w:r>
        <w:rPr>
          <w:spacing w:val="-3"/>
        </w:rPr>
        <w:t>NACIONALES</w:t>
      </w:r>
    </w:p>
    <w:p w:rsidR="00550933" w:rsidRDefault="00550933">
      <w:pPr>
        <w:pStyle w:val="Textoindependiente"/>
        <w:spacing w:before="8"/>
        <w:rPr>
          <w:b/>
          <w:sz w:val="21"/>
        </w:rPr>
      </w:pPr>
    </w:p>
    <w:p w:rsidR="00550933" w:rsidRDefault="00F70260">
      <w:pPr>
        <w:pStyle w:val="Textoindependiente"/>
        <w:spacing w:line="235" w:lineRule="auto"/>
        <w:ind w:left="113" w:right="677" w:firstLine="720"/>
        <w:jc w:val="both"/>
      </w:pPr>
      <w:r>
        <w:pict>
          <v:line id="_x0000_s1037" alt="" style="position:absolute;left:0;text-align:left;z-index:-251654144;mso-wrap-edited:f;mso-width-percent:0;mso-height-percent:0;mso-wrap-distance-left:0;mso-wrap-distance-right:0;mso-position-horizontal-relative:page;mso-width-percent:0;mso-height-percent:0" from="56.7pt,123.25pt" to="128.7pt,123.25pt" strokeweight=".5pt">
            <w10:wrap type="topAndBottom" anchorx="page"/>
          </v:line>
        </w:pict>
      </w:r>
      <w:r>
        <w:t>Al tiempo de presentación de la demanda por l</w:t>
      </w:r>
      <w:r>
        <w:t>a Sra. Merino, la respuesta de nuestros tribunales ante el solapamiento de la fecha de descanso maternal y de la fecha fijada colectivamente para el disfrute de las vacaciones de la plantilla, se resolvía aplicando la preferencia de los acuerdos colectivos</w:t>
      </w:r>
      <w:r>
        <w:t xml:space="preserve"> frente al derecho individualizado al disfrute por la trabajadora, descartándose además, de manera expresa, cualquier discriminación indirecta de la mujer, pese a que la imposibilidad de disfrutar del descanso vacacional derivado del trabajo previamente pr</w:t>
      </w:r>
      <w:r>
        <w:t>estado se producía, indefectiblemente, por el propio hecho de su maternidad.</w:t>
      </w:r>
    </w:p>
    <w:p w:rsidR="00550933" w:rsidRDefault="00F70260">
      <w:pPr>
        <w:pStyle w:val="Prrafodelista"/>
        <w:numPr>
          <w:ilvl w:val="0"/>
          <w:numId w:val="6"/>
        </w:numPr>
        <w:tabs>
          <w:tab w:val="left" w:pos="247"/>
        </w:tabs>
        <w:spacing w:before="5" w:line="223" w:lineRule="auto"/>
        <w:ind w:left="113" w:right="677" w:firstLine="0"/>
        <w:jc w:val="left"/>
        <w:rPr>
          <w:sz w:val="18"/>
        </w:rPr>
      </w:pPr>
      <w:r>
        <w:rPr>
          <w:sz w:val="18"/>
        </w:rPr>
        <w:t>Núñez-Cortés</w:t>
      </w:r>
      <w:r>
        <w:rPr>
          <w:spacing w:val="-6"/>
          <w:sz w:val="18"/>
        </w:rPr>
        <w:t xml:space="preserve"> </w:t>
      </w:r>
      <w:r>
        <w:rPr>
          <w:sz w:val="18"/>
        </w:rPr>
        <w:t>Contreras,</w:t>
      </w:r>
      <w:r>
        <w:rPr>
          <w:spacing w:val="-6"/>
          <w:sz w:val="18"/>
        </w:rPr>
        <w:t xml:space="preserve"> </w:t>
      </w:r>
      <w:r>
        <w:rPr>
          <w:sz w:val="18"/>
        </w:rPr>
        <w:t>Pilar,</w:t>
      </w:r>
      <w:r>
        <w:rPr>
          <w:spacing w:val="-6"/>
          <w:sz w:val="18"/>
        </w:rPr>
        <w:t xml:space="preserve"> </w:t>
      </w:r>
      <w:r>
        <w:rPr>
          <w:sz w:val="18"/>
        </w:rPr>
        <w:t>“La</w:t>
      </w:r>
      <w:r>
        <w:rPr>
          <w:spacing w:val="-5"/>
          <w:sz w:val="18"/>
        </w:rPr>
        <w:t xml:space="preserve"> </w:t>
      </w:r>
      <w:r>
        <w:rPr>
          <w:sz w:val="18"/>
        </w:rPr>
        <w:t>compatibilidad</w:t>
      </w:r>
      <w:r>
        <w:rPr>
          <w:spacing w:val="-5"/>
          <w:sz w:val="18"/>
        </w:rPr>
        <w:t xml:space="preserve"> </w:t>
      </w:r>
      <w:r>
        <w:rPr>
          <w:sz w:val="18"/>
        </w:rPr>
        <w:t>de</w:t>
      </w:r>
      <w:r>
        <w:rPr>
          <w:spacing w:val="-5"/>
          <w:sz w:val="18"/>
        </w:rPr>
        <w:t xml:space="preserve"> </w:t>
      </w:r>
      <w:r>
        <w:rPr>
          <w:sz w:val="18"/>
        </w:rPr>
        <w:t>las</w:t>
      </w:r>
      <w:r>
        <w:rPr>
          <w:spacing w:val="-5"/>
          <w:sz w:val="18"/>
        </w:rPr>
        <w:t xml:space="preserve"> </w:t>
      </w:r>
      <w:r>
        <w:rPr>
          <w:sz w:val="18"/>
        </w:rPr>
        <w:t>vacaciones</w:t>
      </w:r>
      <w:r>
        <w:rPr>
          <w:spacing w:val="-5"/>
          <w:sz w:val="18"/>
        </w:rPr>
        <w:t xml:space="preserve"> </w:t>
      </w:r>
      <w:r>
        <w:rPr>
          <w:sz w:val="18"/>
        </w:rPr>
        <w:t>y</w:t>
      </w:r>
      <w:r>
        <w:rPr>
          <w:spacing w:val="-6"/>
          <w:sz w:val="18"/>
        </w:rPr>
        <w:t xml:space="preserve"> </w:t>
      </w:r>
      <w:r>
        <w:rPr>
          <w:sz w:val="18"/>
        </w:rPr>
        <w:t>el</w:t>
      </w:r>
      <w:r>
        <w:rPr>
          <w:spacing w:val="-6"/>
          <w:sz w:val="18"/>
        </w:rPr>
        <w:t xml:space="preserve"> </w:t>
      </w:r>
      <w:r>
        <w:rPr>
          <w:sz w:val="18"/>
        </w:rPr>
        <w:t>descanso</w:t>
      </w:r>
      <w:r>
        <w:rPr>
          <w:spacing w:val="-5"/>
          <w:sz w:val="18"/>
        </w:rPr>
        <w:t xml:space="preserve"> </w:t>
      </w:r>
      <w:r>
        <w:rPr>
          <w:sz w:val="18"/>
        </w:rPr>
        <w:t>por</w:t>
      </w:r>
      <w:r>
        <w:rPr>
          <w:spacing w:val="-5"/>
          <w:sz w:val="18"/>
        </w:rPr>
        <w:t xml:space="preserve"> </w:t>
      </w:r>
      <w:r>
        <w:rPr>
          <w:sz w:val="18"/>
        </w:rPr>
        <w:t xml:space="preserve">materni- dad”, </w:t>
      </w:r>
      <w:r>
        <w:rPr>
          <w:spacing w:val="-4"/>
          <w:sz w:val="18"/>
        </w:rPr>
        <w:t xml:space="preserve">Temas </w:t>
      </w:r>
      <w:r>
        <w:rPr>
          <w:sz w:val="18"/>
        </w:rPr>
        <w:t>Laborales, núm. 77/2004, pág.</w:t>
      </w:r>
      <w:r>
        <w:rPr>
          <w:spacing w:val="-2"/>
          <w:sz w:val="18"/>
        </w:rPr>
        <w:t xml:space="preserve"> </w:t>
      </w:r>
      <w:r>
        <w:rPr>
          <w:sz w:val="18"/>
        </w:rPr>
        <w:t>309.</w:t>
      </w:r>
    </w:p>
    <w:p w:rsidR="00550933" w:rsidRDefault="00550933">
      <w:pPr>
        <w:spacing w:line="223" w:lineRule="auto"/>
        <w:rPr>
          <w:sz w:val="18"/>
        </w:rPr>
        <w:sectPr w:rsidR="00550933">
          <w:pgSz w:w="9640" w:h="13610"/>
          <w:pgMar w:top="1260" w:right="1020" w:bottom="1780" w:left="1020" w:header="1015" w:footer="1586" w:gutter="0"/>
          <w:cols w:space="720"/>
        </w:sectPr>
      </w:pPr>
    </w:p>
    <w:p w:rsidR="00550933" w:rsidRDefault="00550933">
      <w:pPr>
        <w:pStyle w:val="Textoindependiente"/>
        <w:rPr>
          <w:sz w:val="20"/>
        </w:rPr>
      </w:pPr>
    </w:p>
    <w:p w:rsidR="00550933" w:rsidRDefault="00550933">
      <w:pPr>
        <w:pStyle w:val="Textoindependiente"/>
        <w:rPr>
          <w:sz w:val="20"/>
        </w:rPr>
      </w:pPr>
    </w:p>
    <w:p w:rsidR="00550933" w:rsidRDefault="00F70260">
      <w:pPr>
        <w:pStyle w:val="Textoindependiente"/>
        <w:spacing w:before="214" w:line="235" w:lineRule="auto"/>
        <w:ind w:left="680" w:right="110" w:firstLine="720"/>
        <w:jc w:val="both"/>
      </w:pPr>
      <w:r>
        <w:t xml:space="preserve">En efecto, el entonces art. </w:t>
      </w:r>
      <w:r>
        <w:rPr>
          <w:spacing w:val="-4"/>
        </w:rPr>
        <w:t xml:space="preserve">38.1  </w:t>
      </w:r>
      <w:r>
        <w:t>ET se remitía, para fijar el período   de disfrute vacacional, a la autonomía individual de empresario y trabajador (pero) de conformidad con lo establecido en convenio colectivo o acuerdo de empresa, de modo que las parte</w:t>
      </w:r>
      <w:r>
        <w:t>s debían tener en cuenta, al fijar las fechas concretas</w:t>
      </w:r>
      <w:r>
        <w:rPr>
          <w:spacing w:val="-8"/>
        </w:rPr>
        <w:t xml:space="preserve"> </w:t>
      </w:r>
      <w:r>
        <w:t>de</w:t>
      </w:r>
      <w:r>
        <w:rPr>
          <w:spacing w:val="-8"/>
        </w:rPr>
        <w:t xml:space="preserve"> </w:t>
      </w:r>
      <w:r>
        <w:t>vacaciones,</w:t>
      </w:r>
      <w:r>
        <w:rPr>
          <w:spacing w:val="-8"/>
        </w:rPr>
        <w:t xml:space="preserve"> </w:t>
      </w:r>
      <w:r>
        <w:t>lo</w:t>
      </w:r>
      <w:r>
        <w:rPr>
          <w:spacing w:val="-7"/>
        </w:rPr>
        <w:t xml:space="preserve"> </w:t>
      </w:r>
      <w:r>
        <w:t>establecido</w:t>
      </w:r>
      <w:r>
        <w:rPr>
          <w:spacing w:val="-8"/>
        </w:rPr>
        <w:t xml:space="preserve"> </w:t>
      </w:r>
      <w:r>
        <w:t>en</w:t>
      </w:r>
      <w:r>
        <w:rPr>
          <w:spacing w:val="-8"/>
        </w:rPr>
        <w:t xml:space="preserve"> </w:t>
      </w:r>
      <w:r>
        <w:t>convenio</w:t>
      </w:r>
      <w:r>
        <w:rPr>
          <w:spacing w:val="-8"/>
        </w:rPr>
        <w:t xml:space="preserve"> </w:t>
      </w:r>
      <w:r>
        <w:t>o</w:t>
      </w:r>
      <w:r>
        <w:rPr>
          <w:spacing w:val="-7"/>
        </w:rPr>
        <w:t xml:space="preserve"> </w:t>
      </w:r>
      <w:r>
        <w:t>pacto</w:t>
      </w:r>
      <w:r>
        <w:rPr>
          <w:spacing w:val="-8"/>
        </w:rPr>
        <w:t xml:space="preserve"> </w:t>
      </w:r>
      <w:r>
        <w:t>singular</w:t>
      </w:r>
      <w:r>
        <w:rPr>
          <w:spacing w:val="-8"/>
        </w:rPr>
        <w:t xml:space="preserve"> </w:t>
      </w:r>
      <w:r>
        <w:t>de</w:t>
      </w:r>
      <w:r>
        <w:rPr>
          <w:spacing w:val="-8"/>
        </w:rPr>
        <w:t xml:space="preserve"> </w:t>
      </w:r>
      <w:r>
        <w:t>carácter colectivo en torno a las vacaciones del resto de la plantilla, siendo este criterio de articulación normativa el que explicaba la</w:t>
      </w:r>
      <w:r>
        <w:t xml:space="preserve"> solución jurisprudencial de hacer recaer</w:t>
      </w:r>
      <w:r>
        <w:rPr>
          <w:spacing w:val="-5"/>
        </w:rPr>
        <w:t xml:space="preserve"> </w:t>
      </w:r>
      <w:r>
        <w:t>sobre</w:t>
      </w:r>
      <w:r>
        <w:rPr>
          <w:spacing w:val="-6"/>
        </w:rPr>
        <w:t xml:space="preserve"> </w:t>
      </w:r>
      <w:r>
        <w:t>la</w:t>
      </w:r>
      <w:r>
        <w:rPr>
          <w:spacing w:val="-4"/>
        </w:rPr>
        <w:t xml:space="preserve"> </w:t>
      </w:r>
      <w:r>
        <w:t>trabajadora</w:t>
      </w:r>
      <w:r>
        <w:rPr>
          <w:spacing w:val="-6"/>
        </w:rPr>
        <w:t xml:space="preserve"> </w:t>
      </w:r>
      <w:r>
        <w:t>afectada</w:t>
      </w:r>
      <w:r>
        <w:rPr>
          <w:spacing w:val="-5"/>
        </w:rPr>
        <w:t xml:space="preserve"> </w:t>
      </w:r>
      <w:r>
        <w:t>la</w:t>
      </w:r>
      <w:r>
        <w:rPr>
          <w:spacing w:val="-4"/>
        </w:rPr>
        <w:t xml:space="preserve"> </w:t>
      </w:r>
      <w:r>
        <w:t>eventual</w:t>
      </w:r>
      <w:r>
        <w:rPr>
          <w:spacing w:val="-5"/>
        </w:rPr>
        <w:t xml:space="preserve"> </w:t>
      </w:r>
      <w:r>
        <w:t>absorción</w:t>
      </w:r>
      <w:r>
        <w:rPr>
          <w:spacing w:val="-5"/>
        </w:rPr>
        <w:t xml:space="preserve"> </w:t>
      </w:r>
      <w:r>
        <w:t>de</w:t>
      </w:r>
      <w:r>
        <w:rPr>
          <w:spacing w:val="-4"/>
        </w:rPr>
        <w:t xml:space="preserve"> </w:t>
      </w:r>
      <w:r>
        <w:t>sus</w:t>
      </w:r>
      <w:r>
        <w:rPr>
          <w:spacing w:val="-5"/>
        </w:rPr>
        <w:t xml:space="preserve"> </w:t>
      </w:r>
      <w:r>
        <w:t>vacaciones</w:t>
      </w:r>
      <w:r>
        <w:rPr>
          <w:spacing w:val="-5"/>
        </w:rPr>
        <w:t xml:space="preserve"> </w:t>
      </w:r>
      <w:r>
        <w:t>por el descanso</w:t>
      </w:r>
      <w:r>
        <w:rPr>
          <w:spacing w:val="-3"/>
        </w:rPr>
        <w:t xml:space="preserve"> </w:t>
      </w:r>
      <w:r>
        <w:t>maternal</w:t>
      </w:r>
      <w:r>
        <w:rPr>
          <w:position w:val="7"/>
          <w:sz w:val="13"/>
        </w:rPr>
        <w:t>6</w:t>
      </w:r>
      <w:r>
        <w:t>.</w:t>
      </w:r>
    </w:p>
    <w:p w:rsidR="00550933" w:rsidRDefault="00550933">
      <w:pPr>
        <w:pStyle w:val="Textoindependiente"/>
        <w:spacing w:before="7"/>
      </w:pPr>
    </w:p>
    <w:p w:rsidR="00550933" w:rsidRDefault="00F70260">
      <w:pPr>
        <w:pStyle w:val="Textoindependiente"/>
        <w:spacing w:before="1" w:line="235" w:lineRule="auto"/>
        <w:ind w:left="680" w:right="111" w:firstLine="720"/>
        <w:jc w:val="both"/>
      </w:pPr>
      <w:r>
        <w:t xml:space="preserve">De </w:t>
      </w:r>
      <w:r>
        <w:rPr>
          <w:spacing w:val="-3"/>
        </w:rPr>
        <w:t xml:space="preserve">hecho, </w:t>
      </w:r>
      <w:r>
        <w:t xml:space="preserve">sin </w:t>
      </w:r>
      <w:r>
        <w:rPr>
          <w:spacing w:val="-3"/>
        </w:rPr>
        <w:t xml:space="preserve">rehuir </w:t>
      </w:r>
      <w:r>
        <w:t xml:space="preserve">la </w:t>
      </w:r>
      <w:r>
        <w:rPr>
          <w:spacing w:val="-3"/>
        </w:rPr>
        <w:t xml:space="preserve">cuestión, </w:t>
      </w:r>
      <w:r>
        <w:rPr>
          <w:spacing w:val="-4"/>
        </w:rPr>
        <w:t xml:space="preserve">nuestro Tribunal </w:t>
      </w:r>
      <w:r>
        <w:rPr>
          <w:spacing w:val="-3"/>
        </w:rPr>
        <w:t xml:space="preserve">Supremo </w:t>
      </w:r>
      <w:r>
        <w:rPr>
          <w:spacing w:val="-4"/>
        </w:rPr>
        <w:t xml:space="preserve">defendía </w:t>
      </w:r>
      <w:r>
        <w:rPr>
          <w:spacing w:val="-3"/>
        </w:rPr>
        <w:t xml:space="preserve">su posición </w:t>
      </w:r>
      <w:r>
        <w:t xml:space="preserve">con una </w:t>
      </w:r>
      <w:r>
        <w:rPr>
          <w:spacing w:val="-3"/>
        </w:rPr>
        <w:t xml:space="preserve">serie </w:t>
      </w:r>
      <w:r>
        <w:t xml:space="preserve">de </w:t>
      </w:r>
      <w:r>
        <w:rPr>
          <w:spacing w:val="-3"/>
        </w:rPr>
        <w:t xml:space="preserve">argumentos </w:t>
      </w:r>
      <w:r>
        <w:rPr>
          <w:spacing w:val="-4"/>
        </w:rPr>
        <w:t xml:space="preserve">acumulativos, </w:t>
      </w:r>
      <w:r>
        <w:rPr>
          <w:spacing w:val="-3"/>
        </w:rPr>
        <w:t>que pueden sintetizarse así</w:t>
      </w:r>
      <w:r>
        <w:rPr>
          <w:spacing w:val="-3"/>
          <w:position w:val="7"/>
          <w:sz w:val="13"/>
        </w:rPr>
        <w:t>7</w:t>
      </w:r>
      <w:r>
        <w:rPr>
          <w:spacing w:val="-3"/>
        </w:rPr>
        <w:t>:</w:t>
      </w:r>
    </w:p>
    <w:p w:rsidR="00550933" w:rsidRDefault="00550933">
      <w:pPr>
        <w:pStyle w:val="Textoindependiente"/>
        <w:spacing w:before="10"/>
        <w:rPr>
          <w:sz w:val="21"/>
        </w:rPr>
      </w:pPr>
    </w:p>
    <w:p w:rsidR="00550933" w:rsidRDefault="00F70260">
      <w:pPr>
        <w:pStyle w:val="Textoindependiente"/>
        <w:spacing w:line="235" w:lineRule="auto"/>
        <w:ind w:left="680" w:right="108"/>
        <w:jc w:val="both"/>
      </w:pPr>
      <w:r>
        <w:t xml:space="preserve">1º) </w:t>
      </w:r>
      <w:r>
        <w:rPr>
          <w:spacing w:val="-4"/>
        </w:rPr>
        <w:t xml:space="preserve">Pese </w:t>
      </w:r>
      <w:r>
        <w:t>a la garantía constitucional del derecho a vacaciones periódicas retribuidas (art. 40.2 CE), la determinación del concreto período para el disfrute se deja a la voluntad de las partes, pudiendo pactarse colectivamente, para</w:t>
      </w:r>
      <w:r>
        <w:rPr>
          <w:spacing w:val="-16"/>
        </w:rPr>
        <w:t xml:space="preserve"> </w:t>
      </w:r>
      <w:r>
        <w:t>todo</w:t>
      </w:r>
      <w:r>
        <w:rPr>
          <w:spacing w:val="-15"/>
        </w:rPr>
        <w:t xml:space="preserve"> </w:t>
      </w:r>
      <w:r>
        <w:t>el</w:t>
      </w:r>
      <w:r>
        <w:rPr>
          <w:spacing w:val="-15"/>
        </w:rPr>
        <w:t xml:space="preserve"> </w:t>
      </w:r>
      <w:r>
        <w:t>personal,</w:t>
      </w:r>
      <w:r>
        <w:rPr>
          <w:spacing w:val="-14"/>
        </w:rPr>
        <w:t xml:space="preserve"> </w:t>
      </w:r>
      <w:r>
        <w:t>su</w:t>
      </w:r>
      <w:r>
        <w:rPr>
          <w:spacing w:val="-15"/>
        </w:rPr>
        <w:t xml:space="preserve"> </w:t>
      </w:r>
      <w:r>
        <w:t>disfrute</w:t>
      </w:r>
      <w:r>
        <w:rPr>
          <w:spacing w:val="-16"/>
        </w:rPr>
        <w:t xml:space="preserve"> </w:t>
      </w:r>
      <w:r>
        <w:t>co</w:t>
      </w:r>
      <w:r>
        <w:t>lectivo;</w:t>
      </w:r>
      <w:r>
        <w:rPr>
          <w:spacing w:val="-15"/>
        </w:rPr>
        <w:t xml:space="preserve"> </w:t>
      </w:r>
      <w:r>
        <w:t>de</w:t>
      </w:r>
      <w:r>
        <w:rPr>
          <w:spacing w:val="-15"/>
        </w:rPr>
        <w:t xml:space="preserve"> </w:t>
      </w:r>
      <w:r>
        <w:t>forma</w:t>
      </w:r>
      <w:r>
        <w:rPr>
          <w:spacing w:val="-15"/>
        </w:rPr>
        <w:t xml:space="preserve"> </w:t>
      </w:r>
      <w:r>
        <w:t>tal</w:t>
      </w:r>
      <w:r>
        <w:rPr>
          <w:spacing w:val="-15"/>
        </w:rPr>
        <w:t xml:space="preserve"> </w:t>
      </w:r>
      <w:r>
        <w:t>que,</w:t>
      </w:r>
      <w:r>
        <w:rPr>
          <w:spacing w:val="-15"/>
        </w:rPr>
        <w:t xml:space="preserve"> </w:t>
      </w:r>
      <w:r>
        <w:t>una</w:t>
      </w:r>
      <w:r>
        <w:rPr>
          <w:spacing w:val="-15"/>
        </w:rPr>
        <w:t xml:space="preserve"> </w:t>
      </w:r>
      <w:r>
        <w:t>vez</w:t>
      </w:r>
      <w:r>
        <w:rPr>
          <w:spacing w:val="-16"/>
        </w:rPr>
        <w:t xml:space="preserve"> </w:t>
      </w:r>
      <w:r>
        <w:t>establecido así el calendario de vacaciones, no puede dejarse sin efecto para determinadas personas por el hecho de que puedan  encontrarse, en la fecha prevista para  su inicio, en incapacidad temporal o maternidad, pues</w:t>
      </w:r>
      <w:r>
        <w:t xml:space="preserve"> prevalece el necesario respeto al pacto colectivo amparado expresamente por la </w:t>
      </w:r>
      <w:r>
        <w:rPr>
          <w:spacing w:val="-3"/>
        </w:rPr>
        <w:t xml:space="preserve">ley, </w:t>
      </w:r>
      <w:r>
        <w:t>argumento que</w:t>
      </w:r>
      <w:r>
        <w:rPr>
          <w:spacing w:val="-38"/>
        </w:rPr>
        <w:t xml:space="preserve"> </w:t>
      </w:r>
      <w:r>
        <w:t>se refuerza con la previsión estatutaria de caducidad anual de las vacaciones (art. 38.1ET).</w:t>
      </w:r>
    </w:p>
    <w:p w:rsidR="00550933" w:rsidRDefault="00550933">
      <w:pPr>
        <w:pStyle w:val="Textoindependiente"/>
        <w:spacing w:before="9"/>
      </w:pPr>
    </w:p>
    <w:p w:rsidR="00550933" w:rsidRDefault="00F70260">
      <w:pPr>
        <w:pStyle w:val="Textoindependiente"/>
        <w:spacing w:line="235" w:lineRule="auto"/>
        <w:ind w:left="680" w:right="111"/>
        <w:jc w:val="both"/>
      </w:pPr>
      <w:r>
        <w:t>2º) Carece de “consistencia jurídica” el argumento de que la no</w:t>
      </w:r>
      <w:r>
        <w:t xml:space="preserve"> autorización de vacaciones no disfrutadas por coincidencia con la maternidad  entraña  una discriminación por razón de sexo prohibida por el artículo </w:t>
      </w:r>
      <w:r>
        <w:rPr>
          <w:spacing w:val="-9"/>
        </w:rPr>
        <w:t xml:space="preserve">14 </w:t>
      </w:r>
      <w:r>
        <w:t>CE, al ser evidente –dice– que aquella decisión se basa en pacto colectivo que afecta a todo el person</w:t>
      </w:r>
      <w:r>
        <w:t>al de la empresa cualquiera sea su</w:t>
      </w:r>
      <w:r>
        <w:rPr>
          <w:spacing w:val="-11"/>
        </w:rPr>
        <w:t xml:space="preserve"> </w:t>
      </w:r>
      <w:r>
        <w:t>sexo.</w:t>
      </w:r>
    </w:p>
    <w:p w:rsidR="00550933" w:rsidRDefault="00F70260">
      <w:pPr>
        <w:pStyle w:val="Textoindependiente"/>
        <w:spacing w:before="6"/>
        <w:rPr>
          <w:sz w:val="27"/>
        </w:rPr>
      </w:pPr>
      <w:r>
        <w:pict>
          <v:line id="_x0000_s1036" alt="" style="position:absolute;z-index:-251653120;mso-wrap-edited:f;mso-width-percent:0;mso-height-percent:0;mso-wrap-distance-left:0;mso-wrap-distance-right:0;mso-position-horizontal-relative:page;mso-width-percent:0;mso-height-percent:0" from="85.05pt,18.7pt" to="157.05pt,18.7pt" strokeweight=".5pt">
            <w10:wrap type="topAndBottom" anchorx="page"/>
          </v:line>
        </w:pict>
      </w:r>
    </w:p>
    <w:p w:rsidR="00550933" w:rsidRDefault="00F70260">
      <w:pPr>
        <w:pStyle w:val="Prrafodelista"/>
        <w:numPr>
          <w:ilvl w:val="0"/>
          <w:numId w:val="6"/>
        </w:numPr>
        <w:tabs>
          <w:tab w:val="left" w:pos="819"/>
        </w:tabs>
        <w:spacing w:before="5" w:line="223" w:lineRule="auto"/>
        <w:ind w:right="111" w:firstLine="0"/>
        <w:jc w:val="both"/>
        <w:rPr>
          <w:sz w:val="18"/>
        </w:rPr>
      </w:pPr>
      <w:r>
        <w:rPr>
          <w:sz w:val="18"/>
        </w:rPr>
        <w:t xml:space="preserve">Rodríguez Escanciano, Susana, “La protección jurídico-laboral de la maternidad: algunas cues- tiones pendientes”, </w:t>
      </w:r>
      <w:r>
        <w:rPr>
          <w:spacing w:val="-4"/>
          <w:sz w:val="18"/>
        </w:rPr>
        <w:t xml:space="preserve">Temas </w:t>
      </w:r>
      <w:r>
        <w:rPr>
          <w:sz w:val="18"/>
        </w:rPr>
        <w:t>Laborales, núm. 82/2005, pág.</w:t>
      </w:r>
      <w:r>
        <w:rPr>
          <w:spacing w:val="-2"/>
          <w:sz w:val="18"/>
        </w:rPr>
        <w:t xml:space="preserve"> </w:t>
      </w:r>
      <w:r>
        <w:rPr>
          <w:sz w:val="18"/>
        </w:rPr>
        <w:t>72.</w:t>
      </w:r>
    </w:p>
    <w:p w:rsidR="00550933" w:rsidRDefault="00F70260">
      <w:pPr>
        <w:pStyle w:val="Prrafodelista"/>
        <w:numPr>
          <w:ilvl w:val="0"/>
          <w:numId w:val="6"/>
        </w:numPr>
        <w:tabs>
          <w:tab w:val="left" w:pos="821"/>
        </w:tabs>
        <w:spacing w:before="54" w:line="223" w:lineRule="auto"/>
        <w:ind w:right="111" w:firstLine="0"/>
        <w:jc w:val="both"/>
        <w:rPr>
          <w:sz w:val="18"/>
        </w:rPr>
      </w:pPr>
      <w:r>
        <w:rPr>
          <w:spacing w:val="-4"/>
          <w:sz w:val="18"/>
        </w:rPr>
        <w:t xml:space="preserve">Por </w:t>
      </w:r>
      <w:r>
        <w:rPr>
          <w:sz w:val="18"/>
        </w:rPr>
        <w:t xml:space="preserve">todas, STS 30 noviembre </w:t>
      </w:r>
      <w:r>
        <w:rPr>
          <w:spacing w:val="-3"/>
          <w:sz w:val="18"/>
        </w:rPr>
        <w:t xml:space="preserve">1995 </w:t>
      </w:r>
      <w:r>
        <w:rPr>
          <w:sz w:val="18"/>
        </w:rPr>
        <w:t xml:space="preserve">(RJ </w:t>
      </w:r>
      <w:r>
        <w:rPr>
          <w:spacing w:val="-4"/>
          <w:sz w:val="18"/>
        </w:rPr>
        <w:t xml:space="preserve">1995/8771). </w:t>
      </w:r>
      <w:r>
        <w:rPr>
          <w:sz w:val="18"/>
        </w:rPr>
        <w:t>La cuestió</w:t>
      </w:r>
      <w:r>
        <w:rPr>
          <w:sz w:val="18"/>
        </w:rPr>
        <w:t>n litigiosa se centra en determi- nar si cuando coincide el descanso por maternidad con el período de vacaciones pactadas colec- tivamente, tiene o no derecho la trabajadora a solicitar individualmente su disfrute, en época distinta una vez concluido aquel</w:t>
      </w:r>
      <w:r>
        <w:rPr>
          <w:sz w:val="18"/>
        </w:rPr>
        <w:t xml:space="preserve"> descanso o, en su caso, a reclamar indemnización de daños y perjuicios si no fuere posible su disfrute en el año natural</w:t>
      </w:r>
      <w:r>
        <w:rPr>
          <w:spacing w:val="-17"/>
          <w:sz w:val="18"/>
        </w:rPr>
        <w:t xml:space="preserve"> </w:t>
      </w:r>
      <w:r>
        <w:rPr>
          <w:sz w:val="18"/>
        </w:rPr>
        <w:t>correspondiente.</w:t>
      </w:r>
    </w:p>
    <w:p w:rsidR="00550933" w:rsidRDefault="00550933">
      <w:pPr>
        <w:spacing w:line="223" w:lineRule="auto"/>
        <w:jc w:val="both"/>
        <w:rPr>
          <w:sz w:val="18"/>
        </w:rPr>
        <w:sectPr w:rsidR="00550933">
          <w:pgSz w:w="9640" w:h="13610"/>
          <w:pgMar w:top="1260" w:right="1020" w:bottom="1700" w:left="1020" w:header="1030" w:footer="1501" w:gutter="0"/>
          <w:cols w:space="720"/>
        </w:sectPr>
      </w:pPr>
    </w:p>
    <w:p w:rsidR="00550933" w:rsidRDefault="00550933">
      <w:pPr>
        <w:pStyle w:val="Textoindependiente"/>
        <w:rPr>
          <w:sz w:val="20"/>
        </w:rPr>
      </w:pPr>
    </w:p>
    <w:p w:rsidR="00550933" w:rsidRDefault="00550933">
      <w:pPr>
        <w:pStyle w:val="Textoindependiente"/>
        <w:rPr>
          <w:sz w:val="20"/>
        </w:rPr>
      </w:pPr>
    </w:p>
    <w:p w:rsidR="00550933" w:rsidRDefault="00550933">
      <w:pPr>
        <w:pStyle w:val="Textoindependiente"/>
        <w:spacing w:before="1"/>
        <w:rPr>
          <w:sz w:val="19"/>
        </w:rPr>
      </w:pPr>
    </w:p>
    <w:p w:rsidR="00550933" w:rsidRDefault="00F70260">
      <w:pPr>
        <w:pStyle w:val="Textoindependiente"/>
        <w:spacing w:line="235" w:lineRule="auto"/>
        <w:ind w:left="113" w:right="675"/>
        <w:jc w:val="both"/>
      </w:pPr>
      <w:r>
        <w:t>3º)</w:t>
      </w:r>
      <w:r>
        <w:rPr>
          <w:spacing w:val="-10"/>
        </w:rPr>
        <w:t xml:space="preserve"> </w:t>
      </w:r>
      <w:r>
        <w:rPr>
          <w:spacing w:val="-4"/>
        </w:rPr>
        <w:t>Tampoco</w:t>
      </w:r>
      <w:r>
        <w:rPr>
          <w:spacing w:val="-10"/>
        </w:rPr>
        <w:t xml:space="preserve"> </w:t>
      </w:r>
      <w:r>
        <w:t>la</w:t>
      </w:r>
      <w:r>
        <w:rPr>
          <w:spacing w:val="-10"/>
        </w:rPr>
        <w:t xml:space="preserve"> </w:t>
      </w:r>
      <w:r>
        <w:t>pretensión</w:t>
      </w:r>
      <w:r>
        <w:rPr>
          <w:spacing w:val="-9"/>
        </w:rPr>
        <w:t xml:space="preserve"> </w:t>
      </w:r>
      <w:r>
        <w:t>puede</w:t>
      </w:r>
      <w:r>
        <w:rPr>
          <w:spacing w:val="-10"/>
        </w:rPr>
        <w:t xml:space="preserve"> </w:t>
      </w:r>
      <w:r>
        <w:t>apoyarse</w:t>
      </w:r>
      <w:r>
        <w:rPr>
          <w:spacing w:val="-10"/>
        </w:rPr>
        <w:t xml:space="preserve"> </w:t>
      </w:r>
      <w:r>
        <w:t>en</w:t>
      </w:r>
      <w:r>
        <w:rPr>
          <w:spacing w:val="-9"/>
        </w:rPr>
        <w:t xml:space="preserve"> </w:t>
      </w:r>
      <w:r>
        <w:t>el</w:t>
      </w:r>
      <w:r>
        <w:rPr>
          <w:spacing w:val="-11"/>
        </w:rPr>
        <w:t xml:space="preserve"> </w:t>
      </w:r>
      <w:r>
        <w:t>39</w:t>
      </w:r>
      <w:r>
        <w:rPr>
          <w:spacing w:val="-10"/>
        </w:rPr>
        <w:t xml:space="preserve"> </w:t>
      </w:r>
      <w:r>
        <w:t>CE</w:t>
      </w:r>
      <w:r>
        <w:rPr>
          <w:spacing w:val="-9"/>
        </w:rPr>
        <w:t xml:space="preserve"> </w:t>
      </w:r>
      <w:r>
        <w:t>referente</w:t>
      </w:r>
      <w:r>
        <w:rPr>
          <w:spacing w:val="-11"/>
        </w:rPr>
        <w:t xml:space="preserve"> </w:t>
      </w:r>
      <w:r>
        <w:t>a</w:t>
      </w:r>
      <w:r>
        <w:rPr>
          <w:spacing w:val="-11"/>
        </w:rPr>
        <w:t xml:space="preserve"> </w:t>
      </w:r>
      <w:r>
        <w:t>la</w:t>
      </w:r>
      <w:r>
        <w:rPr>
          <w:spacing w:val="-9"/>
        </w:rPr>
        <w:t xml:space="preserve"> </w:t>
      </w:r>
      <w:r>
        <w:t xml:space="preserve">protección de la familia y concretamente de la madre, puesto que este principio exige ser desarrollado por una Ley (artículo 53.3) </w:t>
      </w:r>
      <w:r>
        <w:rPr>
          <w:spacing w:val="-4"/>
        </w:rPr>
        <w:t xml:space="preserve">y, </w:t>
      </w:r>
      <w:r>
        <w:t xml:space="preserve">precisamente, en el ámbito laboral, el ET le concede un permiso por lactancia (artículo </w:t>
      </w:r>
      <w:r>
        <w:rPr>
          <w:spacing w:val="-5"/>
        </w:rPr>
        <w:t xml:space="preserve">37.4), </w:t>
      </w:r>
      <w:r>
        <w:t xml:space="preserve">una excedencia por cuidado </w:t>
      </w:r>
      <w:r>
        <w:t>de hijos (artículo 46.3) y período de descanso de dieciséis semanas ininterrumpidas ampliables a dieciocho por parto múltiple (artículo 48.4), siendo claro que estos derechos no pueden amparar al que pretende la parte actora respecto a las</w:t>
      </w:r>
      <w:r>
        <w:rPr>
          <w:spacing w:val="-4"/>
        </w:rPr>
        <w:t xml:space="preserve"> </w:t>
      </w:r>
      <w:r>
        <w:t>vacaciones.</w:t>
      </w:r>
    </w:p>
    <w:p w:rsidR="00550933" w:rsidRDefault="00550933">
      <w:pPr>
        <w:pStyle w:val="Textoindependiente"/>
        <w:spacing w:before="6"/>
      </w:pPr>
    </w:p>
    <w:p w:rsidR="00550933" w:rsidRDefault="00F70260">
      <w:pPr>
        <w:pStyle w:val="Textoindependiente"/>
        <w:spacing w:line="235" w:lineRule="auto"/>
        <w:ind w:left="113" w:right="676"/>
        <w:jc w:val="both"/>
      </w:pPr>
      <w:r>
        <w:t>4º)</w:t>
      </w:r>
      <w:r>
        <w:t xml:space="preserve"> Hay que recalcar el carácter imperativo del pacto colectivo que dispuso el disfrute</w:t>
      </w:r>
      <w:r>
        <w:rPr>
          <w:spacing w:val="-10"/>
        </w:rPr>
        <w:t xml:space="preserve"> </w:t>
      </w:r>
      <w:r>
        <w:t>conjunto</w:t>
      </w:r>
      <w:r>
        <w:rPr>
          <w:spacing w:val="-10"/>
        </w:rPr>
        <w:t xml:space="preserve"> </w:t>
      </w:r>
      <w:r>
        <w:t>de</w:t>
      </w:r>
      <w:r>
        <w:rPr>
          <w:spacing w:val="-10"/>
        </w:rPr>
        <w:t xml:space="preserve"> </w:t>
      </w:r>
      <w:r>
        <w:t>las</w:t>
      </w:r>
      <w:r>
        <w:rPr>
          <w:spacing w:val="-10"/>
        </w:rPr>
        <w:t xml:space="preserve"> </w:t>
      </w:r>
      <w:r>
        <w:t>vacaciones</w:t>
      </w:r>
      <w:r>
        <w:rPr>
          <w:spacing w:val="-10"/>
        </w:rPr>
        <w:t xml:space="preserve"> </w:t>
      </w:r>
      <w:r>
        <w:t>por</w:t>
      </w:r>
      <w:r>
        <w:rPr>
          <w:spacing w:val="-10"/>
        </w:rPr>
        <w:t xml:space="preserve"> </w:t>
      </w:r>
      <w:r>
        <w:t>toda</w:t>
      </w:r>
      <w:r>
        <w:rPr>
          <w:spacing w:val="-10"/>
        </w:rPr>
        <w:t xml:space="preserve"> </w:t>
      </w:r>
      <w:r>
        <w:t>la</w:t>
      </w:r>
      <w:r>
        <w:rPr>
          <w:spacing w:val="-10"/>
        </w:rPr>
        <w:t xml:space="preserve"> </w:t>
      </w:r>
      <w:r>
        <w:t>plantilla</w:t>
      </w:r>
      <w:r>
        <w:rPr>
          <w:spacing w:val="-10"/>
        </w:rPr>
        <w:t xml:space="preserve"> </w:t>
      </w:r>
      <w:r>
        <w:t>y</w:t>
      </w:r>
      <w:r>
        <w:rPr>
          <w:spacing w:val="-10"/>
        </w:rPr>
        <w:t xml:space="preserve"> </w:t>
      </w:r>
      <w:r>
        <w:t>negar</w:t>
      </w:r>
      <w:r>
        <w:rPr>
          <w:spacing w:val="-10"/>
        </w:rPr>
        <w:t xml:space="preserve"> </w:t>
      </w:r>
      <w:r>
        <w:t>el</w:t>
      </w:r>
      <w:r>
        <w:rPr>
          <w:spacing w:val="-10"/>
        </w:rPr>
        <w:t xml:space="preserve"> </w:t>
      </w:r>
      <w:r>
        <w:t>derecho</w:t>
      </w:r>
      <w:r>
        <w:rPr>
          <w:spacing w:val="-10"/>
        </w:rPr>
        <w:t xml:space="preserve"> </w:t>
      </w:r>
      <w:r>
        <w:t>a</w:t>
      </w:r>
      <w:r>
        <w:rPr>
          <w:spacing w:val="-10"/>
        </w:rPr>
        <w:t xml:space="preserve"> </w:t>
      </w:r>
      <w:r>
        <w:rPr>
          <w:spacing w:val="-2"/>
        </w:rPr>
        <w:t xml:space="preserve">que </w:t>
      </w:r>
      <w:r>
        <w:t xml:space="preserve">se abone a la trabajadora indemnización alguna, máxime cuando el art. </w:t>
      </w:r>
      <w:r>
        <w:rPr>
          <w:spacing w:val="-4"/>
        </w:rPr>
        <w:t xml:space="preserve">38.1 </w:t>
      </w:r>
      <w:r>
        <w:t>ET no considera compen</w:t>
      </w:r>
      <w:r>
        <w:t>sables económicamente las vacaciones sin que exista vulneración</w:t>
      </w:r>
      <w:r>
        <w:rPr>
          <w:spacing w:val="-8"/>
        </w:rPr>
        <w:t xml:space="preserve"> </w:t>
      </w:r>
      <w:r>
        <w:t>constitucional</w:t>
      </w:r>
      <w:r>
        <w:rPr>
          <w:spacing w:val="-7"/>
        </w:rPr>
        <w:t xml:space="preserve"> </w:t>
      </w:r>
      <w:r>
        <w:t>desde</w:t>
      </w:r>
      <w:r>
        <w:rPr>
          <w:spacing w:val="-7"/>
        </w:rPr>
        <w:t xml:space="preserve"> </w:t>
      </w:r>
      <w:r>
        <w:t>el</w:t>
      </w:r>
      <w:r>
        <w:rPr>
          <w:spacing w:val="-7"/>
        </w:rPr>
        <w:t xml:space="preserve"> </w:t>
      </w:r>
      <w:r>
        <w:t>momento</w:t>
      </w:r>
      <w:r>
        <w:rPr>
          <w:spacing w:val="-7"/>
        </w:rPr>
        <w:t xml:space="preserve"> </w:t>
      </w:r>
      <w:r>
        <w:t>en</w:t>
      </w:r>
      <w:r>
        <w:rPr>
          <w:spacing w:val="-7"/>
        </w:rPr>
        <w:t xml:space="preserve"> </w:t>
      </w:r>
      <w:r>
        <w:t>que</w:t>
      </w:r>
      <w:r>
        <w:rPr>
          <w:spacing w:val="-7"/>
        </w:rPr>
        <w:t xml:space="preserve"> </w:t>
      </w:r>
      <w:r>
        <w:t>la</w:t>
      </w:r>
      <w:r>
        <w:rPr>
          <w:spacing w:val="-7"/>
        </w:rPr>
        <w:t xml:space="preserve"> </w:t>
      </w:r>
      <w:r>
        <w:t>decisión</w:t>
      </w:r>
      <w:r>
        <w:rPr>
          <w:spacing w:val="-7"/>
        </w:rPr>
        <w:t xml:space="preserve"> </w:t>
      </w:r>
      <w:r>
        <w:t>empresarial</w:t>
      </w:r>
      <w:r>
        <w:rPr>
          <w:spacing w:val="-7"/>
        </w:rPr>
        <w:t xml:space="preserve"> </w:t>
      </w:r>
      <w:r>
        <w:t>se basa en el referido pacto colectivo, que afecta a todo el personal de la empresa cualquiera sea su sexo, no conculcándose tamp</w:t>
      </w:r>
      <w:r>
        <w:t>oco el art. 39 del mismo cuerpo legal</w:t>
      </w:r>
      <w:r>
        <w:rPr>
          <w:position w:val="7"/>
          <w:sz w:val="13"/>
        </w:rPr>
        <w:t>8</w:t>
      </w:r>
      <w:r>
        <w:t>.</w:t>
      </w:r>
    </w:p>
    <w:p w:rsidR="00550933" w:rsidRDefault="00550933">
      <w:pPr>
        <w:pStyle w:val="Textoindependiente"/>
        <w:spacing w:before="6"/>
      </w:pPr>
    </w:p>
    <w:p w:rsidR="00550933" w:rsidRDefault="00F70260">
      <w:pPr>
        <w:pStyle w:val="Textoindependiente"/>
        <w:spacing w:line="235" w:lineRule="auto"/>
        <w:ind w:left="113" w:right="679" w:firstLine="719"/>
        <w:jc w:val="both"/>
      </w:pPr>
      <w:r>
        <w:t>En</w:t>
      </w:r>
      <w:r>
        <w:rPr>
          <w:spacing w:val="-18"/>
        </w:rPr>
        <w:t xml:space="preserve"> </w:t>
      </w:r>
      <w:r>
        <w:t>esta</w:t>
      </w:r>
      <w:r>
        <w:rPr>
          <w:spacing w:val="-17"/>
        </w:rPr>
        <w:t xml:space="preserve"> </w:t>
      </w:r>
      <w:r>
        <w:t>situación,</w:t>
      </w:r>
      <w:r>
        <w:rPr>
          <w:spacing w:val="-17"/>
        </w:rPr>
        <w:t xml:space="preserve"> </w:t>
      </w:r>
      <w:r>
        <w:t>la</w:t>
      </w:r>
      <w:r>
        <w:rPr>
          <w:spacing w:val="-17"/>
        </w:rPr>
        <w:t xml:space="preserve"> </w:t>
      </w:r>
      <w:r>
        <w:t>doctrina</w:t>
      </w:r>
      <w:r>
        <w:rPr>
          <w:spacing w:val="-17"/>
        </w:rPr>
        <w:t xml:space="preserve"> </w:t>
      </w:r>
      <w:r>
        <w:t>judicial</w:t>
      </w:r>
      <w:r>
        <w:rPr>
          <w:spacing w:val="-18"/>
        </w:rPr>
        <w:t xml:space="preserve"> </w:t>
      </w:r>
      <w:r>
        <w:t>–se</w:t>
      </w:r>
      <w:r>
        <w:rPr>
          <w:spacing w:val="-17"/>
        </w:rPr>
        <w:t xml:space="preserve"> </w:t>
      </w:r>
      <w:r>
        <w:t>ha</w:t>
      </w:r>
      <w:r>
        <w:rPr>
          <w:spacing w:val="-17"/>
        </w:rPr>
        <w:t xml:space="preserve"> </w:t>
      </w:r>
      <w:r>
        <w:t>llegado</w:t>
      </w:r>
      <w:r>
        <w:rPr>
          <w:spacing w:val="-17"/>
        </w:rPr>
        <w:t xml:space="preserve"> </w:t>
      </w:r>
      <w:r>
        <w:t>a</w:t>
      </w:r>
      <w:r>
        <w:rPr>
          <w:spacing w:val="-17"/>
        </w:rPr>
        <w:t xml:space="preserve"> </w:t>
      </w:r>
      <w:r>
        <w:t>decir</w:t>
      </w:r>
      <w:r>
        <w:rPr>
          <w:position w:val="7"/>
          <w:sz w:val="13"/>
        </w:rPr>
        <w:t>9</w:t>
      </w:r>
      <w:r>
        <w:t>–</w:t>
      </w:r>
      <w:r>
        <w:rPr>
          <w:spacing w:val="-18"/>
        </w:rPr>
        <w:t xml:space="preserve"> </w:t>
      </w:r>
      <w:r>
        <w:t>propiciaba el mantenimiento de la discriminación sobre la mujer y favorecía claramente a un empresario que se veía liberado de pagar el “salario</w:t>
      </w:r>
      <w:r>
        <w:rPr>
          <w:spacing w:val="-17"/>
        </w:rPr>
        <w:t xml:space="preserve"> </w:t>
      </w:r>
      <w:r>
        <w:t>vacacional”.</w:t>
      </w:r>
    </w:p>
    <w:p w:rsidR="00550933" w:rsidRDefault="00550933">
      <w:pPr>
        <w:pStyle w:val="Textoindependiente"/>
        <w:spacing w:before="11"/>
        <w:rPr>
          <w:sz w:val="21"/>
        </w:rPr>
      </w:pPr>
    </w:p>
    <w:p w:rsidR="00550933" w:rsidRDefault="00F70260">
      <w:pPr>
        <w:pStyle w:val="Textoindependiente"/>
        <w:spacing w:before="1" w:line="235" w:lineRule="auto"/>
        <w:ind w:left="113" w:right="680" w:firstLine="720"/>
        <w:jc w:val="both"/>
      </w:pPr>
      <w:r>
        <w:t>No</w:t>
      </w:r>
      <w:r>
        <w:rPr>
          <w:spacing w:val="-25"/>
        </w:rPr>
        <w:t xml:space="preserve"> </w:t>
      </w:r>
      <w:r>
        <w:t>obstante,</w:t>
      </w:r>
      <w:r>
        <w:rPr>
          <w:spacing w:val="-24"/>
        </w:rPr>
        <w:t xml:space="preserve"> </w:t>
      </w:r>
      <w:r>
        <w:t>“algunos</w:t>
      </w:r>
      <w:r>
        <w:rPr>
          <w:spacing w:val="-24"/>
        </w:rPr>
        <w:t xml:space="preserve"> </w:t>
      </w:r>
      <w:r>
        <w:t>convenios</w:t>
      </w:r>
      <w:r>
        <w:rPr>
          <w:spacing w:val="-24"/>
        </w:rPr>
        <w:t xml:space="preserve"> </w:t>
      </w:r>
      <w:r>
        <w:t>colectivos,</w:t>
      </w:r>
      <w:r>
        <w:rPr>
          <w:spacing w:val="-24"/>
        </w:rPr>
        <w:t xml:space="preserve"> </w:t>
      </w:r>
      <w:r>
        <w:t>en</w:t>
      </w:r>
      <w:r>
        <w:rPr>
          <w:spacing w:val="-24"/>
        </w:rPr>
        <w:t xml:space="preserve"> </w:t>
      </w:r>
      <w:r>
        <w:t>un</w:t>
      </w:r>
      <w:r>
        <w:rPr>
          <w:spacing w:val="-24"/>
        </w:rPr>
        <w:t xml:space="preserve"> </w:t>
      </w:r>
      <w:r>
        <w:t>alarde</w:t>
      </w:r>
      <w:r>
        <w:rPr>
          <w:spacing w:val="-24"/>
        </w:rPr>
        <w:t xml:space="preserve"> </w:t>
      </w:r>
      <w:r>
        <w:t>de</w:t>
      </w:r>
      <w:r>
        <w:rPr>
          <w:spacing w:val="-25"/>
        </w:rPr>
        <w:t xml:space="preserve"> </w:t>
      </w:r>
      <w:r>
        <w:t>sensibilidad con los trabajadores con</w:t>
      </w:r>
      <w:r>
        <w:t xml:space="preserve"> responsabilidades familiares, venían arbitrando fórmulas</w:t>
      </w:r>
      <w:r>
        <w:rPr>
          <w:spacing w:val="16"/>
        </w:rPr>
        <w:t xml:space="preserve"> </w:t>
      </w:r>
      <w:r>
        <w:t>para</w:t>
      </w:r>
      <w:r>
        <w:rPr>
          <w:spacing w:val="16"/>
        </w:rPr>
        <w:t xml:space="preserve"> </w:t>
      </w:r>
      <w:r>
        <w:t>solventar</w:t>
      </w:r>
      <w:r>
        <w:rPr>
          <w:spacing w:val="16"/>
        </w:rPr>
        <w:t xml:space="preserve"> </w:t>
      </w:r>
      <w:r>
        <w:t>ese</w:t>
      </w:r>
      <w:r>
        <w:rPr>
          <w:spacing w:val="17"/>
        </w:rPr>
        <w:t xml:space="preserve"> </w:t>
      </w:r>
      <w:r>
        <w:t>inconveniente</w:t>
      </w:r>
      <w:r>
        <w:rPr>
          <w:spacing w:val="16"/>
        </w:rPr>
        <w:t xml:space="preserve"> </w:t>
      </w:r>
      <w:r>
        <w:t>de</w:t>
      </w:r>
      <w:r>
        <w:rPr>
          <w:spacing w:val="16"/>
        </w:rPr>
        <w:t xml:space="preserve"> </w:t>
      </w:r>
      <w:r>
        <w:t>la</w:t>
      </w:r>
      <w:r>
        <w:rPr>
          <w:spacing w:val="16"/>
        </w:rPr>
        <w:t xml:space="preserve"> </w:t>
      </w:r>
      <w:r>
        <w:t>concurrencia</w:t>
      </w:r>
      <w:r>
        <w:rPr>
          <w:spacing w:val="17"/>
        </w:rPr>
        <w:t xml:space="preserve"> </w:t>
      </w:r>
      <w:r>
        <w:t>de</w:t>
      </w:r>
      <w:r>
        <w:rPr>
          <w:spacing w:val="16"/>
        </w:rPr>
        <w:t xml:space="preserve"> </w:t>
      </w:r>
      <w:r>
        <w:t>períodos</w:t>
      </w:r>
      <w:r>
        <w:rPr>
          <w:spacing w:val="16"/>
        </w:rPr>
        <w:t xml:space="preserve"> </w:t>
      </w:r>
      <w:r>
        <w:t>de</w:t>
      </w:r>
    </w:p>
    <w:p w:rsidR="00550933" w:rsidRDefault="00F70260">
      <w:pPr>
        <w:pStyle w:val="Textoindependiente"/>
        <w:spacing w:before="11"/>
        <w:rPr>
          <w:sz w:val="13"/>
        </w:rPr>
      </w:pPr>
      <w:r>
        <w:pict>
          <v:line id="_x0000_s1035" alt="" style="position:absolute;z-index:-251652096;mso-wrap-edited:f;mso-width-percent:0;mso-height-percent:0;mso-wrap-distance-left:0;mso-wrap-distance-right:0;mso-position-horizontal-relative:page;mso-width-percent:0;mso-height-percent:0" from="56.7pt,10.6pt" to="128.7pt,10.6pt" strokeweight=".5pt">
            <w10:wrap type="topAndBottom" anchorx="page"/>
          </v:line>
        </w:pict>
      </w:r>
    </w:p>
    <w:p w:rsidR="00550933" w:rsidRDefault="00F70260">
      <w:pPr>
        <w:pStyle w:val="Prrafodelista"/>
        <w:numPr>
          <w:ilvl w:val="0"/>
          <w:numId w:val="6"/>
        </w:numPr>
        <w:tabs>
          <w:tab w:val="left" w:pos="245"/>
        </w:tabs>
        <w:spacing w:before="5" w:line="223" w:lineRule="auto"/>
        <w:ind w:left="113" w:right="677" w:firstLine="0"/>
        <w:jc w:val="both"/>
        <w:rPr>
          <w:sz w:val="18"/>
        </w:rPr>
      </w:pPr>
      <w:r>
        <w:rPr>
          <w:sz w:val="18"/>
        </w:rPr>
        <w:t>La</w:t>
      </w:r>
      <w:r>
        <w:rPr>
          <w:spacing w:val="-8"/>
          <w:sz w:val="18"/>
        </w:rPr>
        <w:t xml:space="preserve"> </w:t>
      </w:r>
      <w:r>
        <w:rPr>
          <w:sz w:val="18"/>
        </w:rPr>
        <w:t>STS</w:t>
      </w:r>
      <w:r>
        <w:rPr>
          <w:spacing w:val="-6"/>
          <w:sz w:val="18"/>
        </w:rPr>
        <w:t xml:space="preserve"> </w:t>
      </w:r>
      <w:r>
        <w:rPr>
          <w:spacing w:val="-5"/>
          <w:sz w:val="18"/>
        </w:rPr>
        <w:t>27</w:t>
      </w:r>
      <w:r>
        <w:rPr>
          <w:spacing w:val="-6"/>
          <w:sz w:val="18"/>
        </w:rPr>
        <w:t xml:space="preserve"> </w:t>
      </w:r>
      <w:r>
        <w:rPr>
          <w:sz w:val="18"/>
        </w:rPr>
        <w:t>junio</w:t>
      </w:r>
      <w:r>
        <w:rPr>
          <w:spacing w:val="-6"/>
          <w:sz w:val="18"/>
        </w:rPr>
        <w:t xml:space="preserve"> </w:t>
      </w:r>
      <w:r>
        <w:rPr>
          <w:spacing w:val="-3"/>
          <w:sz w:val="18"/>
        </w:rPr>
        <w:t>1996</w:t>
      </w:r>
      <w:r>
        <w:rPr>
          <w:spacing w:val="-6"/>
          <w:sz w:val="18"/>
        </w:rPr>
        <w:t xml:space="preserve"> </w:t>
      </w:r>
      <w:r>
        <w:rPr>
          <w:sz w:val="18"/>
        </w:rPr>
        <w:t>(RJ</w:t>
      </w:r>
      <w:r>
        <w:rPr>
          <w:spacing w:val="-7"/>
          <w:sz w:val="18"/>
        </w:rPr>
        <w:t xml:space="preserve"> </w:t>
      </w:r>
      <w:r>
        <w:rPr>
          <w:sz w:val="18"/>
        </w:rPr>
        <w:t>1996/5389)</w:t>
      </w:r>
      <w:r>
        <w:rPr>
          <w:spacing w:val="-6"/>
          <w:sz w:val="18"/>
        </w:rPr>
        <w:t xml:space="preserve"> </w:t>
      </w:r>
      <w:r>
        <w:rPr>
          <w:sz w:val="18"/>
        </w:rPr>
        <w:t>aborda</w:t>
      </w:r>
      <w:r>
        <w:rPr>
          <w:spacing w:val="-6"/>
          <w:sz w:val="18"/>
        </w:rPr>
        <w:t xml:space="preserve"> </w:t>
      </w:r>
      <w:r>
        <w:rPr>
          <w:sz w:val="18"/>
        </w:rPr>
        <w:t>el</w:t>
      </w:r>
      <w:r>
        <w:rPr>
          <w:spacing w:val="-7"/>
          <w:sz w:val="18"/>
        </w:rPr>
        <w:t xml:space="preserve"> </w:t>
      </w:r>
      <w:r>
        <w:rPr>
          <w:sz w:val="18"/>
        </w:rPr>
        <w:t>mismo</w:t>
      </w:r>
      <w:r>
        <w:rPr>
          <w:spacing w:val="-6"/>
          <w:sz w:val="18"/>
        </w:rPr>
        <w:t xml:space="preserve"> </w:t>
      </w:r>
      <w:r>
        <w:rPr>
          <w:sz w:val="18"/>
        </w:rPr>
        <w:t>problema:</w:t>
      </w:r>
      <w:r>
        <w:rPr>
          <w:spacing w:val="-7"/>
          <w:sz w:val="18"/>
        </w:rPr>
        <w:t xml:space="preserve"> </w:t>
      </w:r>
      <w:r>
        <w:rPr>
          <w:sz w:val="18"/>
        </w:rPr>
        <w:t>“Determinar</w:t>
      </w:r>
      <w:r>
        <w:rPr>
          <w:spacing w:val="-7"/>
          <w:sz w:val="18"/>
        </w:rPr>
        <w:t xml:space="preserve"> </w:t>
      </w:r>
      <w:r>
        <w:rPr>
          <w:sz w:val="18"/>
        </w:rPr>
        <w:t>si</w:t>
      </w:r>
      <w:r>
        <w:rPr>
          <w:spacing w:val="-6"/>
          <w:sz w:val="18"/>
        </w:rPr>
        <w:t xml:space="preserve"> </w:t>
      </w:r>
      <w:r>
        <w:rPr>
          <w:sz w:val="18"/>
        </w:rPr>
        <w:t>en</w:t>
      </w:r>
      <w:r>
        <w:rPr>
          <w:spacing w:val="-6"/>
          <w:sz w:val="18"/>
        </w:rPr>
        <w:t xml:space="preserve"> </w:t>
      </w:r>
      <w:r>
        <w:rPr>
          <w:sz w:val="18"/>
        </w:rPr>
        <w:t>el</w:t>
      </w:r>
      <w:r>
        <w:rPr>
          <w:spacing w:val="-7"/>
          <w:sz w:val="18"/>
        </w:rPr>
        <w:t xml:space="preserve"> </w:t>
      </w:r>
      <w:r>
        <w:rPr>
          <w:sz w:val="18"/>
        </w:rPr>
        <w:t>caso</w:t>
      </w:r>
      <w:r>
        <w:rPr>
          <w:spacing w:val="-6"/>
          <w:sz w:val="18"/>
        </w:rPr>
        <w:t xml:space="preserve"> </w:t>
      </w:r>
      <w:r>
        <w:rPr>
          <w:sz w:val="18"/>
        </w:rPr>
        <w:t>de una</w:t>
      </w:r>
      <w:r>
        <w:rPr>
          <w:spacing w:val="-7"/>
          <w:sz w:val="18"/>
        </w:rPr>
        <w:t xml:space="preserve"> </w:t>
      </w:r>
      <w:r>
        <w:rPr>
          <w:sz w:val="18"/>
        </w:rPr>
        <w:t>trabajadora</w:t>
      </w:r>
      <w:r>
        <w:rPr>
          <w:spacing w:val="-6"/>
          <w:sz w:val="18"/>
        </w:rPr>
        <w:t xml:space="preserve"> </w:t>
      </w:r>
      <w:r>
        <w:rPr>
          <w:sz w:val="18"/>
        </w:rPr>
        <w:t>que</w:t>
      </w:r>
      <w:r>
        <w:rPr>
          <w:spacing w:val="-6"/>
          <w:sz w:val="18"/>
        </w:rPr>
        <w:t xml:space="preserve"> </w:t>
      </w:r>
      <w:r>
        <w:rPr>
          <w:sz w:val="18"/>
        </w:rPr>
        <w:t>estuvo</w:t>
      </w:r>
      <w:r>
        <w:rPr>
          <w:spacing w:val="-6"/>
          <w:sz w:val="18"/>
        </w:rPr>
        <w:t xml:space="preserve"> </w:t>
      </w:r>
      <w:r>
        <w:rPr>
          <w:sz w:val="18"/>
        </w:rPr>
        <w:t>dada</w:t>
      </w:r>
      <w:r>
        <w:rPr>
          <w:spacing w:val="-7"/>
          <w:sz w:val="18"/>
        </w:rPr>
        <w:t xml:space="preserve"> </w:t>
      </w:r>
      <w:r>
        <w:rPr>
          <w:sz w:val="18"/>
        </w:rPr>
        <w:t>de</w:t>
      </w:r>
      <w:r>
        <w:rPr>
          <w:spacing w:val="-6"/>
          <w:sz w:val="18"/>
        </w:rPr>
        <w:t xml:space="preserve"> </w:t>
      </w:r>
      <w:r>
        <w:rPr>
          <w:sz w:val="18"/>
        </w:rPr>
        <w:t>baja</w:t>
      </w:r>
      <w:r>
        <w:rPr>
          <w:spacing w:val="-6"/>
          <w:sz w:val="18"/>
        </w:rPr>
        <w:t xml:space="preserve"> </w:t>
      </w:r>
      <w:r>
        <w:rPr>
          <w:sz w:val="18"/>
        </w:rPr>
        <w:t>por</w:t>
      </w:r>
      <w:r>
        <w:rPr>
          <w:spacing w:val="-6"/>
          <w:sz w:val="18"/>
        </w:rPr>
        <w:t xml:space="preserve"> </w:t>
      </w:r>
      <w:r>
        <w:rPr>
          <w:sz w:val="18"/>
        </w:rPr>
        <w:t>maternidad</w:t>
      </w:r>
      <w:r>
        <w:rPr>
          <w:spacing w:val="-7"/>
          <w:sz w:val="18"/>
        </w:rPr>
        <w:t xml:space="preserve"> </w:t>
      </w:r>
      <w:r>
        <w:rPr>
          <w:sz w:val="18"/>
        </w:rPr>
        <w:t>y</w:t>
      </w:r>
      <w:r>
        <w:rPr>
          <w:spacing w:val="-6"/>
          <w:sz w:val="18"/>
        </w:rPr>
        <w:t xml:space="preserve"> </w:t>
      </w:r>
      <w:r>
        <w:rPr>
          <w:sz w:val="18"/>
        </w:rPr>
        <w:t>que</w:t>
      </w:r>
      <w:r>
        <w:rPr>
          <w:spacing w:val="-6"/>
          <w:sz w:val="18"/>
        </w:rPr>
        <w:t xml:space="preserve"> </w:t>
      </w:r>
      <w:r>
        <w:rPr>
          <w:sz w:val="18"/>
        </w:rPr>
        <w:t>el</w:t>
      </w:r>
      <w:r>
        <w:rPr>
          <w:spacing w:val="-6"/>
          <w:sz w:val="18"/>
        </w:rPr>
        <w:t xml:space="preserve"> </w:t>
      </w:r>
      <w:r>
        <w:rPr>
          <w:sz w:val="18"/>
        </w:rPr>
        <w:t>período</w:t>
      </w:r>
      <w:r>
        <w:rPr>
          <w:spacing w:val="-6"/>
          <w:sz w:val="18"/>
        </w:rPr>
        <w:t xml:space="preserve"> </w:t>
      </w:r>
      <w:r>
        <w:rPr>
          <w:sz w:val="18"/>
        </w:rPr>
        <w:t>de</w:t>
      </w:r>
      <w:r>
        <w:rPr>
          <w:spacing w:val="-7"/>
          <w:sz w:val="18"/>
        </w:rPr>
        <w:t xml:space="preserve"> </w:t>
      </w:r>
      <w:r>
        <w:rPr>
          <w:sz w:val="18"/>
        </w:rPr>
        <w:t>vacaciones</w:t>
      </w:r>
      <w:r>
        <w:rPr>
          <w:spacing w:val="-6"/>
          <w:sz w:val="18"/>
        </w:rPr>
        <w:t xml:space="preserve"> </w:t>
      </w:r>
      <w:r>
        <w:rPr>
          <w:sz w:val="18"/>
        </w:rPr>
        <w:t>de</w:t>
      </w:r>
      <w:r>
        <w:rPr>
          <w:spacing w:val="-6"/>
          <w:sz w:val="18"/>
        </w:rPr>
        <w:t xml:space="preserve"> </w:t>
      </w:r>
      <w:r>
        <w:rPr>
          <w:sz w:val="18"/>
        </w:rPr>
        <w:t>la</w:t>
      </w:r>
      <w:r>
        <w:rPr>
          <w:spacing w:val="-6"/>
          <w:sz w:val="18"/>
        </w:rPr>
        <w:t xml:space="preserve"> </w:t>
      </w:r>
      <w:r>
        <w:rPr>
          <w:sz w:val="18"/>
        </w:rPr>
        <w:t>em- presa, que se concede con carácter común y en iguales fechas a todos los empleados de la misma con cierre de sus instalaciones, coincidió con parte del período de aquella baja por maternidad, tal</w:t>
      </w:r>
      <w:r>
        <w:rPr>
          <w:sz w:val="18"/>
        </w:rPr>
        <w:t xml:space="preserve"> trabajadora, una vez incorporada de nuevo a su puesto de trabajo, tiene derecho a disfrutar ella</w:t>
      </w:r>
      <w:r>
        <w:rPr>
          <w:spacing w:val="-3"/>
          <w:sz w:val="18"/>
        </w:rPr>
        <w:t xml:space="preserve"> </w:t>
      </w:r>
      <w:r>
        <w:rPr>
          <w:sz w:val="18"/>
        </w:rPr>
        <w:t>sola</w:t>
      </w:r>
      <w:r>
        <w:rPr>
          <w:spacing w:val="-3"/>
          <w:sz w:val="18"/>
        </w:rPr>
        <w:t xml:space="preserve"> </w:t>
      </w:r>
      <w:r>
        <w:rPr>
          <w:sz w:val="18"/>
        </w:rPr>
        <w:t>y</w:t>
      </w:r>
      <w:r>
        <w:rPr>
          <w:spacing w:val="-2"/>
          <w:sz w:val="18"/>
        </w:rPr>
        <w:t xml:space="preserve"> </w:t>
      </w:r>
      <w:r>
        <w:rPr>
          <w:sz w:val="18"/>
        </w:rPr>
        <w:t>aisladamente</w:t>
      </w:r>
      <w:r>
        <w:rPr>
          <w:spacing w:val="-3"/>
          <w:sz w:val="18"/>
        </w:rPr>
        <w:t xml:space="preserve"> </w:t>
      </w:r>
      <w:r>
        <w:rPr>
          <w:sz w:val="18"/>
        </w:rPr>
        <w:t>de</w:t>
      </w:r>
      <w:r>
        <w:rPr>
          <w:spacing w:val="-2"/>
          <w:sz w:val="18"/>
        </w:rPr>
        <w:t xml:space="preserve"> </w:t>
      </w:r>
      <w:r>
        <w:rPr>
          <w:sz w:val="18"/>
        </w:rPr>
        <w:t>un</w:t>
      </w:r>
      <w:r>
        <w:rPr>
          <w:spacing w:val="-3"/>
          <w:sz w:val="18"/>
        </w:rPr>
        <w:t xml:space="preserve"> </w:t>
      </w:r>
      <w:r>
        <w:rPr>
          <w:sz w:val="18"/>
        </w:rPr>
        <w:t>nuevo</w:t>
      </w:r>
      <w:r>
        <w:rPr>
          <w:spacing w:val="-2"/>
          <w:sz w:val="18"/>
        </w:rPr>
        <w:t xml:space="preserve"> </w:t>
      </w:r>
      <w:r>
        <w:rPr>
          <w:sz w:val="18"/>
        </w:rPr>
        <w:t>período</w:t>
      </w:r>
      <w:r>
        <w:rPr>
          <w:spacing w:val="-3"/>
          <w:sz w:val="18"/>
        </w:rPr>
        <w:t xml:space="preserve"> </w:t>
      </w:r>
      <w:r>
        <w:rPr>
          <w:sz w:val="18"/>
        </w:rPr>
        <w:t>de</w:t>
      </w:r>
      <w:r>
        <w:rPr>
          <w:spacing w:val="-2"/>
          <w:sz w:val="18"/>
        </w:rPr>
        <w:t xml:space="preserve"> </w:t>
      </w:r>
      <w:r>
        <w:rPr>
          <w:sz w:val="18"/>
        </w:rPr>
        <w:t>vacaciones,</w:t>
      </w:r>
      <w:r>
        <w:rPr>
          <w:spacing w:val="-3"/>
          <w:sz w:val="18"/>
        </w:rPr>
        <w:t xml:space="preserve"> </w:t>
      </w:r>
      <w:r>
        <w:rPr>
          <w:sz w:val="18"/>
        </w:rPr>
        <w:t>o</w:t>
      </w:r>
      <w:r>
        <w:rPr>
          <w:spacing w:val="-2"/>
          <w:sz w:val="18"/>
        </w:rPr>
        <w:t xml:space="preserve"> </w:t>
      </w:r>
      <w:r>
        <w:rPr>
          <w:sz w:val="18"/>
        </w:rPr>
        <w:t>si,</w:t>
      </w:r>
      <w:r>
        <w:rPr>
          <w:spacing w:val="-3"/>
          <w:sz w:val="18"/>
        </w:rPr>
        <w:t xml:space="preserve"> </w:t>
      </w:r>
      <w:r>
        <w:rPr>
          <w:sz w:val="18"/>
        </w:rPr>
        <w:t>por</w:t>
      </w:r>
      <w:r>
        <w:rPr>
          <w:spacing w:val="-2"/>
          <w:sz w:val="18"/>
        </w:rPr>
        <w:t xml:space="preserve"> </w:t>
      </w:r>
      <w:r>
        <w:rPr>
          <w:sz w:val="18"/>
        </w:rPr>
        <w:t>el</w:t>
      </w:r>
      <w:r>
        <w:rPr>
          <w:spacing w:val="-3"/>
          <w:sz w:val="18"/>
        </w:rPr>
        <w:t xml:space="preserve"> </w:t>
      </w:r>
      <w:r>
        <w:rPr>
          <w:sz w:val="18"/>
        </w:rPr>
        <w:t>contrario,</w:t>
      </w:r>
      <w:r>
        <w:rPr>
          <w:spacing w:val="-2"/>
          <w:sz w:val="18"/>
        </w:rPr>
        <w:t xml:space="preserve"> </w:t>
      </w:r>
      <w:r>
        <w:rPr>
          <w:sz w:val="18"/>
        </w:rPr>
        <w:t>no</w:t>
      </w:r>
      <w:r>
        <w:rPr>
          <w:spacing w:val="-3"/>
          <w:sz w:val="18"/>
        </w:rPr>
        <w:t xml:space="preserve"> </w:t>
      </w:r>
      <w:r>
        <w:rPr>
          <w:sz w:val="18"/>
        </w:rPr>
        <w:t>se</w:t>
      </w:r>
      <w:r>
        <w:rPr>
          <w:spacing w:val="-3"/>
          <w:sz w:val="18"/>
        </w:rPr>
        <w:t xml:space="preserve"> </w:t>
      </w:r>
      <w:r>
        <w:rPr>
          <w:sz w:val="18"/>
        </w:rPr>
        <w:t>le</w:t>
      </w:r>
      <w:r>
        <w:rPr>
          <w:spacing w:val="-2"/>
          <w:sz w:val="18"/>
        </w:rPr>
        <w:t xml:space="preserve"> </w:t>
      </w:r>
      <w:r>
        <w:rPr>
          <w:sz w:val="18"/>
        </w:rPr>
        <w:t>puede reconocer tal</w:t>
      </w:r>
      <w:r>
        <w:rPr>
          <w:spacing w:val="-3"/>
          <w:sz w:val="18"/>
        </w:rPr>
        <w:t xml:space="preserve"> </w:t>
      </w:r>
      <w:r>
        <w:rPr>
          <w:sz w:val="18"/>
        </w:rPr>
        <w:t>derecho”.</w:t>
      </w:r>
    </w:p>
    <w:p w:rsidR="00550933" w:rsidRDefault="00F70260">
      <w:pPr>
        <w:pStyle w:val="Prrafodelista"/>
        <w:numPr>
          <w:ilvl w:val="0"/>
          <w:numId w:val="6"/>
        </w:numPr>
        <w:tabs>
          <w:tab w:val="left" w:pos="273"/>
        </w:tabs>
        <w:spacing w:before="50" w:line="223" w:lineRule="auto"/>
        <w:ind w:left="113" w:right="676" w:firstLine="0"/>
        <w:jc w:val="both"/>
        <w:rPr>
          <w:sz w:val="18"/>
        </w:rPr>
      </w:pPr>
      <w:r>
        <w:rPr>
          <w:spacing w:val="-3"/>
          <w:sz w:val="18"/>
        </w:rPr>
        <w:t xml:space="preserve">Pedrosa </w:t>
      </w:r>
      <w:r>
        <w:rPr>
          <w:sz w:val="18"/>
        </w:rPr>
        <w:t xml:space="preserve">Alquézar, Sonia Isabel, “La compatibilidad entre maternidad y vacaciones; el Caso Merino Gómez”, Revista del Ministerio de Empleo y Seguridad Social, </w:t>
      </w:r>
      <w:r>
        <w:rPr>
          <w:spacing w:val="-3"/>
          <w:sz w:val="18"/>
        </w:rPr>
        <w:t xml:space="preserve">102, </w:t>
      </w:r>
      <w:r>
        <w:rPr>
          <w:sz w:val="18"/>
        </w:rPr>
        <w:t xml:space="preserve">pág. </w:t>
      </w:r>
      <w:r>
        <w:rPr>
          <w:spacing w:val="-3"/>
          <w:sz w:val="18"/>
        </w:rPr>
        <w:t xml:space="preserve">184, </w:t>
      </w:r>
      <w:r>
        <w:rPr>
          <w:sz w:val="18"/>
        </w:rPr>
        <w:t>que indica cómo para el TS “el pacto colectivo por el que se acuerda que las vacaciones sea</w:t>
      </w:r>
      <w:r>
        <w:rPr>
          <w:sz w:val="18"/>
        </w:rPr>
        <w:t>n en una deter- minada fecha prevalece sobre el interés individual de disfrutar en otro momento de las mismas, sin que se considere que esta prevalencia discrimine, pues ese pacto afecta a todo el personal cualquiera que sea su</w:t>
      </w:r>
      <w:r>
        <w:rPr>
          <w:spacing w:val="-3"/>
          <w:sz w:val="18"/>
        </w:rPr>
        <w:t xml:space="preserve"> </w:t>
      </w:r>
      <w:r>
        <w:rPr>
          <w:sz w:val="18"/>
        </w:rPr>
        <w:t>sexo”.</w:t>
      </w:r>
    </w:p>
    <w:p w:rsidR="00550933" w:rsidRDefault="00550933">
      <w:pPr>
        <w:spacing w:line="223" w:lineRule="auto"/>
        <w:jc w:val="both"/>
        <w:rPr>
          <w:sz w:val="18"/>
        </w:rPr>
        <w:sectPr w:rsidR="00550933">
          <w:footerReference w:type="even" r:id="rId15"/>
          <w:footerReference w:type="default" r:id="rId16"/>
          <w:pgSz w:w="9640" w:h="13610"/>
          <w:pgMar w:top="1260" w:right="1020" w:bottom="1780" w:left="1020" w:header="1015" w:footer="1586" w:gutter="0"/>
          <w:pgNumType w:start="110"/>
          <w:cols w:space="720"/>
        </w:sectPr>
      </w:pPr>
    </w:p>
    <w:p w:rsidR="00550933" w:rsidRDefault="00550933">
      <w:pPr>
        <w:pStyle w:val="Textoindependiente"/>
        <w:rPr>
          <w:sz w:val="20"/>
        </w:rPr>
      </w:pPr>
    </w:p>
    <w:p w:rsidR="00550933" w:rsidRDefault="00550933">
      <w:pPr>
        <w:pStyle w:val="Textoindependiente"/>
        <w:rPr>
          <w:sz w:val="20"/>
        </w:rPr>
      </w:pPr>
    </w:p>
    <w:p w:rsidR="00550933" w:rsidRDefault="00F70260">
      <w:pPr>
        <w:pStyle w:val="Textoindependiente"/>
        <w:spacing w:before="214" w:line="235" w:lineRule="auto"/>
        <w:ind w:left="680" w:right="112"/>
        <w:jc w:val="both"/>
      </w:pPr>
      <w:r>
        <w:t>descanso,</w:t>
      </w:r>
      <w:r>
        <w:rPr>
          <w:spacing w:val="-6"/>
        </w:rPr>
        <w:t xml:space="preserve"> </w:t>
      </w:r>
      <w:r>
        <w:t>aplazando</w:t>
      </w:r>
      <w:r>
        <w:rPr>
          <w:spacing w:val="-5"/>
        </w:rPr>
        <w:t xml:space="preserve"> </w:t>
      </w:r>
      <w:r>
        <w:t>las</w:t>
      </w:r>
      <w:r>
        <w:rPr>
          <w:spacing w:val="-7"/>
        </w:rPr>
        <w:t xml:space="preserve"> </w:t>
      </w:r>
      <w:r>
        <w:t>vacaciones</w:t>
      </w:r>
      <w:r>
        <w:rPr>
          <w:spacing w:val="-5"/>
        </w:rPr>
        <w:t xml:space="preserve"> </w:t>
      </w:r>
      <w:r>
        <w:t>hasta</w:t>
      </w:r>
      <w:r>
        <w:rPr>
          <w:spacing w:val="-7"/>
        </w:rPr>
        <w:t xml:space="preserve"> </w:t>
      </w:r>
      <w:r>
        <w:t>el</w:t>
      </w:r>
      <w:r>
        <w:rPr>
          <w:spacing w:val="-6"/>
        </w:rPr>
        <w:t xml:space="preserve"> </w:t>
      </w:r>
      <w:r>
        <w:t>momento</w:t>
      </w:r>
      <w:r>
        <w:rPr>
          <w:spacing w:val="-7"/>
        </w:rPr>
        <w:t xml:space="preserve"> </w:t>
      </w:r>
      <w:r>
        <w:t>del</w:t>
      </w:r>
      <w:r>
        <w:rPr>
          <w:spacing w:val="-6"/>
        </w:rPr>
        <w:t xml:space="preserve"> </w:t>
      </w:r>
      <w:r>
        <w:t>alta</w:t>
      </w:r>
      <w:r>
        <w:rPr>
          <w:spacing w:val="-7"/>
        </w:rPr>
        <w:t xml:space="preserve"> </w:t>
      </w:r>
      <w:r>
        <w:t>de</w:t>
      </w:r>
      <w:r>
        <w:rPr>
          <w:spacing w:val="-6"/>
        </w:rPr>
        <w:t xml:space="preserve"> </w:t>
      </w:r>
      <w:r>
        <w:t>la</w:t>
      </w:r>
      <w:r>
        <w:rPr>
          <w:spacing w:val="-6"/>
        </w:rPr>
        <w:t xml:space="preserve"> </w:t>
      </w:r>
      <w:r>
        <w:t>trabajadora, o bien permitiendo mediante pacto el establecimiento de otro período de disfrute, incluso más allá del límite del año</w:t>
      </w:r>
      <w:r>
        <w:rPr>
          <w:spacing w:val="-12"/>
        </w:rPr>
        <w:t xml:space="preserve"> </w:t>
      </w:r>
      <w:r>
        <w:t>natural”</w:t>
      </w:r>
      <w:r>
        <w:rPr>
          <w:position w:val="7"/>
          <w:sz w:val="13"/>
        </w:rPr>
        <w:t>10</w:t>
      </w:r>
      <w:r>
        <w:t>.</w:t>
      </w:r>
    </w:p>
    <w:p w:rsidR="00550933" w:rsidRDefault="00550933">
      <w:pPr>
        <w:pStyle w:val="Textoindependiente"/>
        <w:rPr>
          <w:sz w:val="24"/>
        </w:rPr>
      </w:pPr>
    </w:p>
    <w:p w:rsidR="00550933" w:rsidRDefault="00550933">
      <w:pPr>
        <w:pStyle w:val="Textoindependiente"/>
        <w:spacing w:before="4"/>
        <w:rPr>
          <w:sz w:val="19"/>
        </w:rPr>
      </w:pPr>
    </w:p>
    <w:p w:rsidR="00550933" w:rsidRDefault="00F70260">
      <w:pPr>
        <w:pStyle w:val="Ttulo1"/>
        <w:numPr>
          <w:ilvl w:val="0"/>
          <w:numId w:val="7"/>
        </w:numPr>
        <w:tabs>
          <w:tab w:val="left" w:pos="1023"/>
        </w:tabs>
        <w:ind w:left="1022" w:hanging="343"/>
        <w:jc w:val="both"/>
      </w:pPr>
      <w:r>
        <w:t xml:space="preserve">LAS </w:t>
      </w:r>
      <w:r>
        <w:rPr>
          <w:spacing w:val="-3"/>
        </w:rPr>
        <w:t xml:space="preserve">DUDAS </w:t>
      </w:r>
      <w:r>
        <w:t>DEL JUZ</w:t>
      </w:r>
      <w:r>
        <w:t>GADO DE LO SOCIAL Nº 33 DE</w:t>
      </w:r>
      <w:r>
        <w:rPr>
          <w:spacing w:val="-15"/>
        </w:rPr>
        <w:t xml:space="preserve"> </w:t>
      </w:r>
      <w:r>
        <w:t>MADRID</w:t>
      </w:r>
    </w:p>
    <w:p w:rsidR="00550933" w:rsidRDefault="00550933">
      <w:pPr>
        <w:pStyle w:val="Textoindependiente"/>
        <w:spacing w:before="8"/>
        <w:rPr>
          <w:b/>
          <w:sz w:val="21"/>
        </w:rPr>
      </w:pPr>
    </w:p>
    <w:p w:rsidR="00550933" w:rsidRDefault="00F70260">
      <w:pPr>
        <w:pStyle w:val="Textoindependiente"/>
        <w:spacing w:line="235" w:lineRule="auto"/>
        <w:ind w:left="680" w:right="110" w:firstLine="720"/>
        <w:jc w:val="both"/>
      </w:pPr>
      <w:r>
        <w:t xml:space="preserve">Las dudas del Magistrado </w:t>
      </w:r>
      <w:r>
        <w:rPr>
          <w:spacing w:val="-3"/>
        </w:rPr>
        <w:t xml:space="preserve">Sr. </w:t>
      </w:r>
      <w:r>
        <w:t>Aramendi Sánchez, promotor de la cuestión</w:t>
      </w:r>
      <w:r>
        <w:rPr>
          <w:spacing w:val="-17"/>
        </w:rPr>
        <w:t xml:space="preserve"> </w:t>
      </w:r>
      <w:r>
        <w:t>prejudicial</w:t>
      </w:r>
      <w:r>
        <w:rPr>
          <w:spacing w:val="-16"/>
        </w:rPr>
        <w:t xml:space="preserve"> </w:t>
      </w:r>
      <w:r>
        <w:t>que</w:t>
      </w:r>
      <w:r>
        <w:rPr>
          <w:spacing w:val="-17"/>
        </w:rPr>
        <w:t xml:space="preserve"> </w:t>
      </w:r>
      <w:r>
        <w:t>da</w:t>
      </w:r>
      <w:r>
        <w:rPr>
          <w:spacing w:val="-16"/>
        </w:rPr>
        <w:t xml:space="preserve"> </w:t>
      </w:r>
      <w:r>
        <w:t>lugar</w:t>
      </w:r>
      <w:r>
        <w:rPr>
          <w:spacing w:val="-16"/>
        </w:rPr>
        <w:t xml:space="preserve"> </w:t>
      </w:r>
      <w:r>
        <w:t>a</w:t>
      </w:r>
      <w:r>
        <w:rPr>
          <w:spacing w:val="-17"/>
        </w:rPr>
        <w:t xml:space="preserve"> </w:t>
      </w:r>
      <w:r>
        <w:t>la</w:t>
      </w:r>
      <w:r>
        <w:rPr>
          <w:spacing w:val="-16"/>
        </w:rPr>
        <w:t xml:space="preserve"> </w:t>
      </w:r>
      <w:r>
        <w:t>Sentencia</w:t>
      </w:r>
      <w:r>
        <w:rPr>
          <w:spacing w:val="-17"/>
        </w:rPr>
        <w:t xml:space="preserve"> </w:t>
      </w:r>
      <w:r>
        <w:t>del</w:t>
      </w:r>
      <w:r>
        <w:rPr>
          <w:spacing w:val="-16"/>
        </w:rPr>
        <w:t xml:space="preserve"> </w:t>
      </w:r>
      <w:r>
        <w:t>Caso</w:t>
      </w:r>
      <w:r>
        <w:rPr>
          <w:spacing w:val="-16"/>
        </w:rPr>
        <w:t xml:space="preserve"> </w:t>
      </w:r>
      <w:r>
        <w:t>Merino,</w:t>
      </w:r>
      <w:r>
        <w:rPr>
          <w:spacing w:val="-17"/>
        </w:rPr>
        <w:t xml:space="preserve"> </w:t>
      </w:r>
      <w:r>
        <w:t>quedaron</w:t>
      </w:r>
      <w:r>
        <w:rPr>
          <w:spacing w:val="-16"/>
        </w:rPr>
        <w:t xml:space="preserve"> </w:t>
      </w:r>
      <w:r>
        <w:t xml:space="preserve">bien expuestas en su Auto de 3 septiembre </w:t>
      </w:r>
      <w:r>
        <w:rPr>
          <w:spacing w:val="-7"/>
        </w:rPr>
        <w:t>2001</w:t>
      </w:r>
      <w:r>
        <w:rPr>
          <w:spacing w:val="-7"/>
          <w:position w:val="7"/>
          <w:sz w:val="13"/>
        </w:rPr>
        <w:t>11</w:t>
      </w:r>
      <w:r>
        <w:rPr>
          <w:spacing w:val="-7"/>
        </w:rPr>
        <w:t xml:space="preserve">. </w:t>
      </w:r>
      <w:r>
        <w:t>Mediante ellas se pone de relieve su disconformidad con el resultado a que había abocado el juego combinado de legislación y jurisprudencia. Hay que recordar los premonitorios términos acogidos por su Auto de planteamiento de la cuestión</w:t>
      </w:r>
      <w:r>
        <w:rPr>
          <w:spacing w:val="-17"/>
        </w:rPr>
        <w:t xml:space="preserve"> </w:t>
      </w:r>
      <w:r>
        <w:t>prejudicial:</w:t>
      </w:r>
    </w:p>
    <w:p w:rsidR="00550933" w:rsidRDefault="00550933">
      <w:pPr>
        <w:pStyle w:val="Textoindependiente"/>
        <w:spacing w:before="3"/>
      </w:pPr>
    </w:p>
    <w:p w:rsidR="00550933" w:rsidRDefault="00F70260">
      <w:pPr>
        <w:pStyle w:val="Prrafodelista"/>
        <w:numPr>
          <w:ilvl w:val="0"/>
          <w:numId w:val="5"/>
        </w:numPr>
        <w:tabs>
          <w:tab w:val="left" w:pos="918"/>
        </w:tabs>
        <w:spacing w:before="1" w:line="235" w:lineRule="auto"/>
        <w:ind w:right="112" w:firstLine="0"/>
      </w:pPr>
      <w:r>
        <w:t>El p</w:t>
      </w:r>
      <w:r>
        <w:t>rincipio de igualdad de trato y no discriminación para la mujer por razón de su estado de embarazo y/o lactancia exige que si las vacaciones anuales previamente fijadas en su fecha de disfrute por acuerdo colectivo entre la empresa y la representación de l</w:t>
      </w:r>
      <w:r>
        <w:t>os trabajadores coinciden con la fecha de disfrute del permiso de descanso maternal de la mujer trabajadora, esta debe tener</w:t>
      </w:r>
      <w:r>
        <w:rPr>
          <w:spacing w:val="-5"/>
        </w:rPr>
        <w:t xml:space="preserve"> </w:t>
      </w:r>
      <w:r>
        <w:t>derecho</w:t>
      </w:r>
      <w:r>
        <w:rPr>
          <w:spacing w:val="-5"/>
        </w:rPr>
        <w:t xml:space="preserve"> </w:t>
      </w:r>
      <w:r>
        <w:t>a</w:t>
      </w:r>
      <w:r>
        <w:rPr>
          <w:spacing w:val="-5"/>
        </w:rPr>
        <w:t xml:space="preserve"> </w:t>
      </w:r>
      <w:r>
        <w:t>disfrutar</w:t>
      </w:r>
      <w:r>
        <w:rPr>
          <w:spacing w:val="-5"/>
        </w:rPr>
        <w:t xml:space="preserve"> </w:t>
      </w:r>
      <w:r>
        <w:t>aquellas</w:t>
      </w:r>
      <w:r>
        <w:rPr>
          <w:spacing w:val="-5"/>
        </w:rPr>
        <w:t xml:space="preserve"> </w:t>
      </w:r>
      <w:r>
        <w:t>en</w:t>
      </w:r>
      <w:r>
        <w:rPr>
          <w:spacing w:val="-5"/>
        </w:rPr>
        <w:t xml:space="preserve"> </w:t>
      </w:r>
      <w:r>
        <w:t>un</w:t>
      </w:r>
      <w:r>
        <w:rPr>
          <w:spacing w:val="-4"/>
        </w:rPr>
        <w:t xml:space="preserve"> </w:t>
      </w:r>
      <w:r>
        <w:t>periodo</w:t>
      </w:r>
      <w:r>
        <w:rPr>
          <w:spacing w:val="-5"/>
        </w:rPr>
        <w:t xml:space="preserve"> </w:t>
      </w:r>
      <w:r>
        <w:t>distinto</w:t>
      </w:r>
      <w:r>
        <w:rPr>
          <w:spacing w:val="-5"/>
        </w:rPr>
        <w:t xml:space="preserve"> </w:t>
      </w:r>
      <w:r>
        <w:t>no</w:t>
      </w:r>
      <w:r>
        <w:rPr>
          <w:spacing w:val="-5"/>
        </w:rPr>
        <w:t xml:space="preserve"> </w:t>
      </w:r>
      <w:r>
        <w:t>coincidente</w:t>
      </w:r>
      <w:r>
        <w:rPr>
          <w:spacing w:val="-5"/>
        </w:rPr>
        <w:t xml:space="preserve"> </w:t>
      </w:r>
      <w:r>
        <w:t>con</w:t>
      </w:r>
      <w:r>
        <w:rPr>
          <w:spacing w:val="-5"/>
        </w:rPr>
        <w:t xml:space="preserve"> </w:t>
      </w:r>
      <w:r>
        <w:t>el de su personal descanso</w:t>
      </w:r>
      <w:r>
        <w:rPr>
          <w:spacing w:val="-3"/>
        </w:rPr>
        <w:t xml:space="preserve"> </w:t>
      </w:r>
      <w:r>
        <w:t>maternal.</w:t>
      </w:r>
    </w:p>
    <w:p w:rsidR="00550933" w:rsidRDefault="00550933">
      <w:pPr>
        <w:pStyle w:val="Textoindependiente"/>
        <w:spacing w:before="4"/>
      </w:pPr>
    </w:p>
    <w:p w:rsidR="00550933" w:rsidRDefault="00F70260">
      <w:pPr>
        <w:pStyle w:val="Prrafodelista"/>
        <w:numPr>
          <w:ilvl w:val="0"/>
          <w:numId w:val="5"/>
        </w:numPr>
        <w:tabs>
          <w:tab w:val="left" w:pos="882"/>
        </w:tabs>
        <w:spacing w:line="235" w:lineRule="auto"/>
        <w:ind w:right="117" w:firstLine="0"/>
      </w:pPr>
      <w:r>
        <w:t>Admitir</w:t>
      </w:r>
      <w:r>
        <w:rPr>
          <w:spacing w:val="-6"/>
        </w:rPr>
        <w:t xml:space="preserve"> </w:t>
      </w:r>
      <w:r>
        <w:t>el</w:t>
      </w:r>
      <w:r>
        <w:rPr>
          <w:spacing w:val="-5"/>
        </w:rPr>
        <w:t xml:space="preserve"> </w:t>
      </w:r>
      <w:r>
        <w:t>solapamient</w:t>
      </w:r>
      <w:r>
        <w:t>o</w:t>
      </w:r>
      <w:r>
        <w:rPr>
          <w:spacing w:val="-4"/>
        </w:rPr>
        <w:t xml:space="preserve"> </w:t>
      </w:r>
      <w:r>
        <w:t>de</w:t>
      </w:r>
      <w:r>
        <w:rPr>
          <w:spacing w:val="-4"/>
        </w:rPr>
        <w:t xml:space="preserve"> </w:t>
      </w:r>
      <w:r>
        <w:t>ambos</w:t>
      </w:r>
      <w:r>
        <w:rPr>
          <w:spacing w:val="-5"/>
        </w:rPr>
        <w:t xml:space="preserve"> </w:t>
      </w:r>
      <w:r>
        <w:t>descansos</w:t>
      </w:r>
      <w:r>
        <w:rPr>
          <w:spacing w:val="-4"/>
        </w:rPr>
        <w:t xml:space="preserve"> </w:t>
      </w:r>
      <w:r>
        <w:t>supone</w:t>
      </w:r>
      <w:r>
        <w:rPr>
          <w:spacing w:val="-4"/>
        </w:rPr>
        <w:t xml:space="preserve"> </w:t>
      </w:r>
      <w:r>
        <w:t>la</w:t>
      </w:r>
      <w:r>
        <w:rPr>
          <w:spacing w:val="-4"/>
        </w:rPr>
        <w:t xml:space="preserve"> </w:t>
      </w:r>
      <w:r>
        <w:t>anulación</w:t>
      </w:r>
      <w:r>
        <w:rPr>
          <w:spacing w:val="-4"/>
        </w:rPr>
        <w:t xml:space="preserve"> </w:t>
      </w:r>
      <w:r>
        <w:t>de</w:t>
      </w:r>
      <w:r>
        <w:rPr>
          <w:spacing w:val="-4"/>
        </w:rPr>
        <w:t xml:space="preserve"> </w:t>
      </w:r>
      <w:r>
        <w:t>uno</w:t>
      </w:r>
      <w:r>
        <w:rPr>
          <w:spacing w:val="-4"/>
        </w:rPr>
        <w:t xml:space="preserve"> </w:t>
      </w:r>
      <w:r>
        <w:t>de ellos, en este caso, el disfrute de vacaciones</w:t>
      </w:r>
      <w:r>
        <w:rPr>
          <w:spacing w:val="-11"/>
        </w:rPr>
        <w:t xml:space="preserve"> </w:t>
      </w:r>
      <w:r>
        <w:t>anuales.</w:t>
      </w:r>
    </w:p>
    <w:p w:rsidR="00550933" w:rsidRDefault="00550933">
      <w:pPr>
        <w:pStyle w:val="Textoindependiente"/>
        <w:spacing w:before="11"/>
        <w:rPr>
          <w:sz w:val="21"/>
        </w:rPr>
      </w:pPr>
    </w:p>
    <w:p w:rsidR="00550933" w:rsidRDefault="00F70260">
      <w:pPr>
        <w:pStyle w:val="Prrafodelista"/>
        <w:numPr>
          <w:ilvl w:val="0"/>
          <w:numId w:val="5"/>
        </w:numPr>
        <w:tabs>
          <w:tab w:val="left" w:pos="891"/>
        </w:tabs>
        <w:spacing w:line="235" w:lineRule="auto"/>
        <w:ind w:right="111" w:firstLine="0"/>
      </w:pPr>
      <w:r>
        <w:t>No es obstáculo el hecho de que previamente se hubiera fijado por acuerdo colectivo la fecha de vacaciones para toda la</w:t>
      </w:r>
      <w:r>
        <w:rPr>
          <w:spacing w:val="-8"/>
        </w:rPr>
        <w:t xml:space="preserve"> </w:t>
      </w:r>
      <w:r>
        <w:t>plantilla.</w:t>
      </w:r>
    </w:p>
    <w:p w:rsidR="00550933" w:rsidRDefault="00550933">
      <w:pPr>
        <w:pStyle w:val="Textoindependiente"/>
        <w:spacing w:before="10"/>
        <w:rPr>
          <w:sz w:val="21"/>
        </w:rPr>
      </w:pPr>
    </w:p>
    <w:p w:rsidR="00550933" w:rsidRDefault="00F70260">
      <w:pPr>
        <w:pStyle w:val="Prrafodelista"/>
        <w:numPr>
          <w:ilvl w:val="0"/>
          <w:numId w:val="5"/>
        </w:numPr>
        <w:tabs>
          <w:tab w:val="left" w:pos="868"/>
        </w:tabs>
        <w:spacing w:before="1" w:line="235" w:lineRule="auto"/>
        <w:ind w:right="110" w:firstLine="0"/>
      </w:pPr>
      <w:r>
        <w:t>El</w:t>
      </w:r>
      <w:r>
        <w:rPr>
          <w:spacing w:val="-20"/>
        </w:rPr>
        <w:t xml:space="preserve"> </w:t>
      </w:r>
      <w:r>
        <w:t>acuerdo</w:t>
      </w:r>
      <w:r>
        <w:rPr>
          <w:spacing w:val="-19"/>
        </w:rPr>
        <w:t xml:space="preserve"> </w:t>
      </w:r>
      <w:r>
        <w:t>debiera</w:t>
      </w:r>
      <w:r>
        <w:rPr>
          <w:spacing w:val="-19"/>
        </w:rPr>
        <w:t xml:space="preserve"> </w:t>
      </w:r>
      <w:r>
        <w:t>haber</w:t>
      </w:r>
      <w:r>
        <w:rPr>
          <w:spacing w:val="-19"/>
        </w:rPr>
        <w:t xml:space="preserve"> </w:t>
      </w:r>
      <w:r>
        <w:t>contemplado</w:t>
      </w:r>
      <w:r>
        <w:rPr>
          <w:spacing w:val="-19"/>
        </w:rPr>
        <w:t xml:space="preserve"> </w:t>
      </w:r>
      <w:r>
        <w:t>la</w:t>
      </w:r>
      <w:r>
        <w:rPr>
          <w:spacing w:val="-19"/>
        </w:rPr>
        <w:t xml:space="preserve"> </w:t>
      </w:r>
      <w:r>
        <w:t>especial</w:t>
      </w:r>
      <w:r>
        <w:rPr>
          <w:spacing w:val="-19"/>
        </w:rPr>
        <w:t xml:space="preserve"> </w:t>
      </w:r>
      <w:r>
        <w:t>situación</w:t>
      </w:r>
      <w:r>
        <w:rPr>
          <w:spacing w:val="-19"/>
        </w:rPr>
        <w:t xml:space="preserve"> </w:t>
      </w:r>
      <w:r>
        <w:t>de</w:t>
      </w:r>
      <w:r>
        <w:rPr>
          <w:spacing w:val="-19"/>
        </w:rPr>
        <w:t xml:space="preserve"> </w:t>
      </w:r>
      <w:r>
        <w:t>las</w:t>
      </w:r>
      <w:r>
        <w:rPr>
          <w:spacing w:val="-20"/>
        </w:rPr>
        <w:t xml:space="preserve"> </w:t>
      </w:r>
      <w:r>
        <w:t>trabajadoras embarazadas</w:t>
      </w:r>
      <w:r>
        <w:rPr>
          <w:spacing w:val="-9"/>
        </w:rPr>
        <w:t xml:space="preserve"> </w:t>
      </w:r>
      <w:r>
        <w:t>en</w:t>
      </w:r>
      <w:r>
        <w:rPr>
          <w:spacing w:val="-8"/>
        </w:rPr>
        <w:t xml:space="preserve"> </w:t>
      </w:r>
      <w:r>
        <w:t>la</w:t>
      </w:r>
      <w:r>
        <w:rPr>
          <w:spacing w:val="-8"/>
        </w:rPr>
        <w:t xml:space="preserve"> </w:t>
      </w:r>
      <w:r>
        <w:t>empresa,</w:t>
      </w:r>
      <w:r>
        <w:rPr>
          <w:spacing w:val="-9"/>
        </w:rPr>
        <w:t xml:space="preserve"> </w:t>
      </w:r>
      <w:r>
        <w:t>garantizando</w:t>
      </w:r>
      <w:r>
        <w:rPr>
          <w:spacing w:val="-8"/>
        </w:rPr>
        <w:t xml:space="preserve"> </w:t>
      </w:r>
      <w:r>
        <w:t>el</w:t>
      </w:r>
      <w:r>
        <w:rPr>
          <w:spacing w:val="-8"/>
        </w:rPr>
        <w:t xml:space="preserve"> </w:t>
      </w:r>
      <w:r>
        <w:t>doble</w:t>
      </w:r>
      <w:r>
        <w:rPr>
          <w:spacing w:val="-9"/>
        </w:rPr>
        <w:t xml:space="preserve"> </w:t>
      </w:r>
      <w:r>
        <w:t>derecho</w:t>
      </w:r>
      <w:r>
        <w:rPr>
          <w:spacing w:val="-8"/>
        </w:rPr>
        <w:t xml:space="preserve"> </w:t>
      </w:r>
      <w:r>
        <w:t>a</w:t>
      </w:r>
      <w:r>
        <w:rPr>
          <w:spacing w:val="-8"/>
        </w:rPr>
        <w:t xml:space="preserve"> </w:t>
      </w:r>
      <w:r>
        <w:t>descanso</w:t>
      </w:r>
      <w:r>
        <w:rPr>
          <w:spacing w:val="-9"/>
        </w:rPr>
        <w:t xml:space="preserve"> </w:t>
      </w:r>
      <w:r>
        <w:t>maternal y</w:t>
      </w:r>
      <w:r>
        <w:rPr>
          <w:spacing w:val="22"/>
        </w:rPr>
        <w:t xml:space="preserve"> </w:t>
      </w:r>
      <w:r>
        <w:t>a</w:t>
      </w:r>
      <w:r>
        <w:rPr>
          <w:spacing w:val="22"/>
        </w:rPr>
        <w:t xml:space="preserve"> </w:t>
      </w:r>
      <w:r>
        <w:t>vacaciones;</w:t>
      </w:r>
      <w:r>
        <w:rPr>
          <w:spacing w:val="22"/>
        </w:rPr>
        <w:t xml:space="preserve"> </w:t>
      </w:r>
      <w:r>
        <w:t>y</w:t>
      </w:r>
      <w:r>
        <w:rPr>
          <w:spacing w:val="23"/>
        </w:rPr>
        <w:t xml:space="preserve"> </w:t>
      </w:r>
      <w:r>
        <w:t>al</w:t>
      </w:r>
      <w:r>
        <w:rPr>
          <w:spacing w:val="22"/>
        </w:rPr>
        <w:t xml:space="preserve"> </w:t>
      </w:r>
      <w:r>
        <w:t>no</w:t>
      </w:r>
      <w:r>
        <w:rPr>
          <w:spacing w:val="22"/>
        </w:rPr>
        <w:t xml:space="preserve"> </w:t>
      </w:r>
      <w:r>
        <w:t>haber</w:t>
      </w:r>
      <w:r>
        <w:rPr>
          <w:spacing w:val="22"/>
        </w:rPr>
        <w:t xml:space="preserve"> </w:t>
      </w:r>
      <w:r>
        <w:t>atendido</w:t>
      </w:r>
      <w:r>
        <w:rPr>
          <w:spacing w:val="23"/>
        </w:rPr>
        <w:t xml:space="preserve"> </w:t>
      </w:r>
      <w:r>
        <w:t>el</w:t>
      </w:r>
      <w:r>
        <w:rPr>
          <w:spacing w:val="22"/>
        </w:rPr>
        <w:t xml:space="preserve"> </w:t>
      </w:r>
      <w:r>
        <w:t>citado</w:t>
      </w:r>
      <w:r>
        <w:rPr>
          <w:spacing w:val="22"/>
        </w:rPr>
        <w:t xml:space="preserve"> </w:t>
      </w:r>
      <w:r>
        <w:t>acuerdo</w:t>
      </w:r>
      <w:r>
        <w:rPr>
          <w:spacing w:val="22"/>
        </w:rPr>
        <w:t xml:space="preserve"> </w:t>
      </w:r>
      <w:r>
        <w:t>colectivo,</w:t>
      </w:r>
      <w:r>
        <w:rPr>
          <w:spacing w:val="23"/>
        </w:rPr>
        <w:t xml:space="preserve"> </w:t>
      </w:r>
      <w:r>
        <w:t>a</w:t>
      </w:r>
      <w:r>
        <w:rPr>
          <w:spacing w:val="22"/>
        </w:rPr>
        <w:t xml:space="preserve"> </w:t>
      </w:r>
      <w:r>
        <w:t>la</w:t>
      </w:r>
      <w:r>
        <w:rPr>
          <w:spacing w:val="22"/>
        </w:rPr>
        <w:t xml:space="preserve"> </w:t>
      </w:r>
      <w:r>
        <w:t>hora</w:t>
      </w:r>
    </w:p>
    <w:p w:rsidR="00550933" w:rsidRDefault="00F70260">
      <w:pPr>
        <w:pStyle w:val="Textoindependiente"/>
        <w:spacing w:before="3"/>
        <w:rPr>
          <w:sz w:val="17"/>
        </w:rPr>
      </w:pPr>
      <w:r>
        <w:pict>
          <v:line id="_x0000_s1034" alt="" style="position:absolute;z-index:-251651072;mso-wrap-edited:f;mso-width-percent:0;mso-height-percent:0;mso-wrap-distance-left:0;mso-wrap-distance-right:0;mso-position-horizontal-relative:page;mso-width-percent:0;mso-height-percent:0" from="85.05pt,12.55pt" to="157.05pt,12.55pt" strokeweight=".5pt">
            <w10:wrap type="topAndBottom" anchorx="page"/>
          </v:line>
        </w:pict>
      </w:r>
    </w:p>
    <w:p w:rsidR="00550933" w:rsidRDefault="00F70260">
      <w:pPr>
        <w:pStyle w:val="Prrafodelista"/>
        <w:numPr>
          <w:ilvl w:val="0"/>
          <w:numId w:val="6"/>
        </w:numPr>
        <w:tabs>
          <w:tab w:val="left" w:pos="912"/>
        </w:tabs>
        <w:spacing w:before="5" w:line="223" w:lineRule="auto"/>
        <w:ind w:right="109" w:firstLine="0"/>
        <w:jc w:val="both"/>
        <w:rPr>
          <w:sz w:val="18"/>
        </w:rPr>
      </w:pPr>
      <w:r>
        <w:rPr>
          <w:sz w:val="18"/>
        </w:rPr>
        <w:t>Martínez Moreno, Carolina, “Soluciones inesperadas en relación con el derecho al disfrute de vacaciones. En particular, sobre la coincidencia del mismo con el permiso por maternidad. Comentario</w:t>
      </w:r>
      <w:r>
        <w:rPr>
          <w:spacing w:val="-5"/>
          <w:sz w:val="18"/>
        </w:rPr>
        <w:t xml:space="preserve"> </w:t>
      </w:r>
      <w:r>
        <w:rPr>
          <w:sz w:val="18"/>
        </w:rPr>
        <w:t>a</w:t>
      </w:r>
      <w:r>
        <w:rPr>
          <w:spacing w:val="-4"/>
          <w:sz w:val="18"/>
        </w:rPr>
        <w:t xml:space="preserve"> </w:t>
      </w:r>
      <w:r>
        <w:rPr>
          <w:sz w:val="18"/>
        </w:rPr>
        <w:t>la</w:t>
      </w:r>
      <w:r>
        <w:rPr>
          <w:spacing w:val="-5"/>
          <w:sz w:val="18"/>
        </w:rPr>
        <w:t xml:space="preserve"> </w:t>
      </w:r>
      <w:r>
        <w:rPr>
          <w:sz w:val="18"/>
        </w:rPr>
        <w:t>Sentencia</w:t>
      </w:r>
      <w:r>
        <w:rPr>
          <w:spacing w:val="-4"/>
          <w:sz w:val="18"/>
        </w:rPr>
        <w:t xml:space="preserve"> </w:t>
      </w:r>
      <w:r>
        <w:rPr>
          <w:sz w:val="18"/>
        </w:rPr>
        <w:t>del</w:t>
      </w:r>
      <w:r>
        <w:rPr>
          <w:spacing w:val="-4"/>
          <w:sz w:val="18"/>
        </w:rPr>
        <w:t xml:space="preserve"> </w:t>
      </w:r>
      <w:r>
        <w:rPr>
          <w:sz w:val="18"/>
        </w:rPr>
        <w:t>TJCE</w:t>
      </w:r>
      <w:r>
        <w:rPr>
          <w:spacing w:val="-5"/>
          <w:sz w:val="18"/>
        </w:rPr>
        <w:t xml:space="preserve"> </w:t>
      </w:r>
      <w:r>
        <w:rPr>
          <w:sz w:val="18"/>
        </w:rPr>
        <w:t>de</w:t>
      </w:r>
      <w:r>
        <w:rPr>
          <w:spacing w:val="-4"/>
          <w:sz w:val="18"/>
        </w:rPr>
        <w:t xml:space="preserve"> </w:t>
      </w:r>
      <w:r>
        <w:rPr>
          <w:spacing w:val="-6"/>
          <w:sz w:val="18"/>
        </w:rPr>
        <w:t>18</w:t>
      </w:r>
      <w:r>
        <w:rPr>
          <w:spacing w:val="-4"/>
          <w:sz w:val="18"/>
        </w:rPr>
        <w:t xml:space="preserve"> </w:t>
      </w:r>
      <w:r>
        <w:rPr>
          <w:sz w:val="18"/>
        </w:rPr>
        <w:t>de</w:t>
      </w:r>
      <w:r>
        <w:rPr>
          <w:spacing w:val="-5"/>
          <w:sz w:val="18"/>
        </w:rPr>
        <w:t xml:space="preserve"> </w:t>
      </w:r>
      <w:r>
        <w:rPr>
          <w:sz w:val="18"/>
        </w:rPr>
        <w:t>marzo</w:t>
      </w:r>
      <w:r>
        <w:rPr>
          <w:spacing w:val="-4"/>
          <w:sz w:val="18"/>
        </w:rPr>
        <w:t xml:space="preserve"> </w:t>
      </w:r>
      <w:r>
        <w:rPr>
          <w:sz w:val="18"/>
        </w:rPr>
        <w:t>de</w:t>
      </w:r>
      <w:r>
        <w:rPr>
          <w:spacing w:val="-4"/>
          <w:sz w:val="18"/>
        </w:rPr>
        <w:t xml:space="preserve"> </w:t>
      </w:r>
      <w:r>
        <w:rPr>
          <w:sz w:val="18"/>
        </w:rPr>
        <w:t>2004</w:t>
      </w:r>
      <w:r>
        <w:rPr>
          <w:spacing w:val="-5"/>
          <w:sz w:val="18"/>
        </w:rPr>
        <w:t xml:space="preserve"> </w:t>
      </w:r>
      <w:r>
        <w:rPr>
          <w:sz w:val="18"/>
        </w:rPr>
        <w:t>(TJCE</w:t>
      </w:r>
      <w:r>
        <w:rPr>
          <w:spacing w:val="-4"/>
          <w:sz w:val="18"/>
        </w:rPr>
        <w:t xml:space="preserve"> </w:t>
      </w:r>
      <w:r>
        <w:rPr>
          <w:sz w:val="18"/>
        </w:rPr>
        <w:t>2004,69),</w:t>
      </w:r>
      <w:r>
        <w:rPr>
          <w:spacing w:val="-4"/>
          <w:sz w:val="18"/>
        </w:rPr>
        <w:t xml:space="preserve"> </w:t>
      </w:r>
      <w:r>
        <w:rPr>
          <w:sz w:val="18"/>
        </w:rPr>
        <w:t>Revista</w:t>
      </w:r>
      <w:r>
        <w:rPr>
          <w:spacing w:val="-5"/>
          <w:sz w:val="18"/>
        </w:rPr>
        <w:t xml:space="preserve"> </w:t>
      </w:r>
      <w:r>
        <w:rPr>
          <w:sz w:val="18"/>
        </w:rPr>
        <w:t>Doctrinal Aranzadi Social, núm. 93/2004, edición digital, BIB</w:t>
      </w:r>
      <w:r>
        <w:rPr>
          <w:spacing w:val="-7"/>
          <w:sz w:val="18"/>
        </w:rPr>
        <w:t xml:space="preserve"> </w:t>
      </w:r>
      <w:r>
        <w:rPr>
          <w:sz w:val="18"/>
        </w:rPr>
        <w:t>2004/429.</w:t>
      </w:r>
    </w:p>
    <w:p w:rsidR="00550933" w:rsidRDefault="00F70260">
      <w:pPr>
        <w:spacing w:before="40"/>
        <w:ind w:left="680"/>
        <w:jc w:val="both"/>
        <w:rPr>
          <w:sz w:val="18"/>
        </w:rPr>
      </w:pPr>
      <w:r>
        <w:rPr>
          <w:sz w:val="18"/>
        </w:rPr>
        <w:t>11 JUR 2019/359702.</w:t>
      </w:r>
    </w:p>
    <w:p w:rsidR="00550933" w:rsidRDefault="00550933">
      <w:pPr>
        <w:jc w:val="both"/>
        <w:rPr>
          <w:sz w:val="18"/>
        </w:rPr>
        <w:sectPr w:rsidR="00550933">
          <w:pgSz w:w="9640" w:h="13610"/>
          <w:pgMar w:top="1260" w:right="1020" w:bottom="1700" w:left="1020" w:header="1030" w:footer="1501" w:gutter="0"/>
          <w:cols w:space="720"/>
        </w:sectPr>
      </w:pPr>
    </w:p>
    <w:p w:rsidR="00550933" w:rsidRDefault="00550933">
      <w:pPr>
        <w:pStyle w:val="Textoindependiente"/>
        <w:rPr>
          <w:sz w:val="20"/>
        </w:rPr>
      </w:pPr>
    </w:p>
    <w:p w:rsidR="00550933" w:rsidRDefault="00550933">
      <w:pPr>
        <w:pStyle w:val="Textoindependiente"/>
        <w:rPr>
          <w:sz w:val="20"/>
        </w:rPr>
      </w:pPr>
    </w:p>
    <w:p w:rsidR="00550933" w:rsidRDefault="00550933">
      <w:pPr>
        <w:pStyle w:val="Textoindependiente"/>
        <w:spacing w:before="1"/>
        <w:rPr>
          <w:sz w:val="19"/>
        </w:rPr>
      </w:pPr>
    </w:p>
    <w:p w:rsidR="00550933" w:rsidRDefault="00F70260">
      <w:pPr>
        <w:pStyle w:val="Textoindependiente"/>
        <w:spacing w:line="235" w:lineRule="auto"/>
        <w:ind w:left="113" w:right="42"/>
      </w:pPr>
      <w:r>
        <w:t>de constituir el derecho, a la “especificidad” de la maternidad, vulneró –en su opinión– la normativa comunitaria.</w:t>
      </w:r>
    </w:p>
    <w:p w:rsidR="00550933" w:rsidRDefault="00550933">
      <w:pPr>
        <w:pStyle w:val="Textoindependiente"/>
        <w:spacing w:before="10"/>
        <w:rPr>
          <w:sz w:val="21"/>
        </w:rPr>
      </w:pPr>
    </w:p>
    <w:p w:rsidR="00550933" w:rsidRDefault="00F70260">
      <w:pPr>
        <w:pStyle w:val="Textoindependiente"/>
        <w:spacing w:before="1" w:line="235" w:lineRule="auto"/>
        <w:ind w:left="113" w:right="683" w:firstLine="720"/>
        <w:jc w:val="both"/>
      </w:pPr>
      <w:r>
        <w:rPr>
          <w:spacing w:val="-3"/>
        </w:rPr>
        <w:t>Considera,</w:t>
      </w:r>
      <w:r>
        <w:rPr>
          <w:spacing w:val="-9"/>
        </w:rPr>
        <w:t xml:space="preserve"> </w:t>
      </w:r>
      <w:r>
        <w:t>en</w:t>
      </w:r>
      <w:r>
        <w:rPr>
          <w:spacing w:val="-8"/>
        </w:rPr>
        <w:t xml:space="preserve"> </w:t>
      </w:r>
      <w:r>
        <w:rPr>
          <w:spacing w:val="-3"/>
        </w:rPr>
        <w:t>definitiva,</w:t>
      </w:r>
      <w:r>
        <w:rPr>
          <w:spacing w:val="-8"/>
        </w:rPr>
        <w:t xml:space="preserve"> </w:t>
      </w:r>
      <w:r>
        <w:t>el</w:t>
      </w:r>
      <w:r>
        <w:rPr>
          <w:spacing w:val="-9"/>
        </w:rPr>
        <w:t xml:space="preserve"> </w:t>
      </w:r>
      <w:r>
        <w:rPr>
          <w:spacing w:val="-3"/>
        </w:rPr>
        <w:t>Juez</w:t>
      </w:r>
      <w:r>
        <w:rPr>
          <w:spacing w:val="-7"/>
        </w:rPr>
        <w:t xml:space="preserve"> </w:t>
      </w:r>
      <w:r>
        <w:rPr>
          <w:spacing w:val="-3"/>
        </w:rPr>
        <w:t>que</w:t>
      </w:r>
      <w:r>
        <w:rPr>
          <w:spacing w:val="-8"/>
        </w:rPr>
        <w:t xml:space="preserve"> </w:t>
      </w:r>
      <w:r>
        <w:rPr>
          <w:spacing w:val="-3"/>
        </w:rPr>
        <w:t>eleva</w:t>
      </w:r>
      <w:r>
        <w:rPr>
          <w:spacing w:val="-8"/>
        </w:rPr>
        <w:t xml:space="preserve"> </w:t>
      </w:r>
      <w:r>
        <w:t>la</w:t>
      </w:r>
      <w:r>
        <w:rPr>
          <w:spacing w:val="-8"/>
        </w:rPr>
        <w:t xml:space="preserve"> </w:t>
      </w:r>
      <w:r>
        <w:rPr>
          <w:spacing w:val="-3"/>
        </w:rPr>
        <w:t>cuestión</w:t>
      </w:r>
      <w:r>
        <w:rPr>
          <w:spacing w:val="-7"/>
        </w:rPr>
        <w:t xml:space="preserve"> </w:t>
      </w:r>
      <w:r>
        <w:rPr>
          <w:spacing w:val="-3"/>
        </w:rPr>
        <w:t>prejudicial,</w:t>
      </w:r>
      <w:r>
        <w:rPr>
          <w:spacing w:val="-8"/>
        </w:rPr>
        <w:t xml:space="preserve"> </w:t>
      </w:r>
      <w:r>
        <w:rPr>
          <w:spacing w:val="-3"/>
        </w:rPr>
        <w:t>que</w:t>
      </w:r>
      <w:r>
        <w:rPr>
          <w:spacing w:val="-8"/>
        </w:rPr>
        <w:t xml:space="preserve"> </w:t>
      </w:r>
      <w:r>
        <w:rPr>
          <w:spacing w:val="-3"/>
        </w:rPr>
        <w:t>los acuerdos</w:t>
      </w:r>
      <w:r>
        <w:rPr>
          <w:spacing w:val="-19"/>
        </w:rPr>
        <w:t xml:space="preserve"> </w:t>
      </w:r>
      <w:r>
        <w:rPr>
          <w:spacing w:val="-4"/>
        </w:rPr>
        <w:t>colectivos,</w:t>
      </w:r>
      <w:r>
        <w:rPr>
          <w:spacing w:val="-18"/>
        </w:rPr>
        <w:t xml:space="preserve"> </w:t>
      </w:r>
      <w:r>
        <w:t>en</w:t>
      </w:r>
      <w:r>
        <w:rPr>
          <w:spacing w:val="-18"/>
        </w:rPr>
        <w:t xml:space="preserve"> </w:t>
      </w:r>
      <w:r>
        <w:rPr>
          <w:spacing w:val="-3"/>
        </w:rPr>
        <w:t>ejercicio</w:t>
      </w:r>
      <w:r>
        <w:rPr>
          <w:spacing w:val="-18"/>
        </w:rPr>
        <w:t xml:space="preserve"> </w:t>
      </w:r>
      <w:r>
        <w:rPr>
          <w:spacing w:val="-3"/>
        </w:rPr>
        <w:t>legítimo</w:t>
      </w:r>
      <w:r>
        <w:rPr>
          <w:spacing w:val="-18"/>
        </w:rPr>
        <w:t xml:space="preserve"> </w:t>
      </w:r>
      <w:r>
        <w:t>del</w:t>
      </w:r>
      <w:r>
        <w:rPr>
          <w:spacing w:val="-18"/>
        </w:rPr>
        <w:t xml:space="preserve"> </w:t>
      </w:r>
      <w:r>
        <w:rPr>
          <w:spacing w:val="-4"/>
        </w:rPr>
        <w:t>derecho</w:t>
      </w:r>
      <w:r>
        <w:rPr>
          <w:spacing w:val="-18"/>
        </w:rPr>
        <w:t xml:space="preserve"> </w:t>
      </w:r>
      <w:r>
        <w:t>a</w:t>
      </w:r>
      <w:r>
        <w:rPr>
          <w:spacing w:val="-19"/>
        </w:rPr>
        <w:t xml:space="preserve"> </w:t>
      </w:r>
      <w:r>
        <w:t>la</w:t>
      </w:r>
      <w:r>
        <w:rPr>
          <w:spacing w:val="-18"/>
        </w:rPr>
        <w:t xml:space="preserve"> </w:t>
      </w:r>
      <w:r>
        <w:rPr>
          <w:spacing w:val="-3"/>
        </w:rPr>
        <w:t>negociación</w:t>
      </w:r>
      <w:r>
        <w:rPr>
          <w:spacing w:val="-18"/>
        </w:rPr>
        <w:t xml:space="preserve"> </w:t>
      </w:r>
      <w:r>
        <w:rPr>
          <w:spacing w:val="-3"/>
        </w:rPr>
        <w:t>colectiva,</w:t>
      </w:r>
      <w:r>
        <w:rPr>
          <w:spacing w:val="-18"/>
        </w:rPr>
        <w:t xml:space="preserve"> </w:t>
      </w:r>
      <w:r>
        <w:rPr>
          <w:spacing w:val="-3"/>
        </w:rPr>
        <w:t xml:space="preserve">no pueden vulnerar </w:t>
      </w:r>
      <w:r>
        <w:t xml:space="preserve">la </w:t>
      </w:r>
      <w:r>
        <w:rPr>
          <w:spacing w:val="-3"/>
        </w:rPr>
        <w:t xml:space="preserve">normativa comunitaria, debiendo, </w:t>
      </w:r>
      <w:r>
        <w:t xml:space="preserve">en </w:t>
      </w:r>
      <w:r>
        <w:rPr>
          <w:spacing w:val="-3"/>
        </w:rPr>
        <w:t xml:space="preserve">este caso, respetar </w:t>
      </w:r>
      <w:r>
        <w:t xml:space="preserve">a </w:t>
      </w:r>
      <w:r>
        <w:rPr>
          <w:spacing w:val="-3"/>
        </w:rPr>
        <w:t>la mujer</w:t>
      </w:r>
      <w:r>
        <w:rPr>
          <w:spacing w:val="-10"/>
        </w:rPr>
        <w:t xml:space="preserve"> </w:t>
      </w:r>
      <w:r>
        <w:t>en</w:t>
      </w:r>
      <w:r>
        <w:rPr>
          <w:spacing w:val="-10"/>
        </w:rPr>
        <w:t xml:space="preserve"> </w:t>
      </w:r>
      <w:r>
        <w:rPr>
          <w:spacing w:val="-3"/>
        </w:rPr>
        <w:t>situación</w:t>
      </w:r>
      <w:r>
        <w:rPr>
          <w:spacing w:val="-10"/>
        </w:rPr>
        <w:t xml:space="preserve"> </w:t>
      </w:r>
      <w:r>
        <w:t>de</w:t>
      </w:r>
      <w:r>
        <w:rPr>
          <w:spacing w:val="-10"/>
        </w:rPr>
        <w:t xml:space="preserve"> </w:t>
      </w:r>
      <w:r>
        <w:rPr>
          <w:spacing w:val="-3"/>
        </w:rPr>
        <w:t>descanso</w:t>
      </w:r>
      <w:r>
        <w:rPr>
          <w:spacing w:val="-9"/>
        </w:rPr>
        <w:t xml:space="preserve"> </w:t>
      </w:r>
      <w:r>
        <w:rPr>
          <w:spacing w:val="-3"/>
        </w:rPr>
        <w:t>maternal,</w:t>
      </w:r>
      <w:r>
        <w:rPr>
          <w:spacing w:val="-10"/>
        </w:rPr>
        <w:t xml:space="preserve"> </w:t>
      </w:r>
      <w:r>
        <w:rPr>
          <w:spacing w:val="-3"/>
        </w:rPr>
        <w:t>garantizándole</w:t>
      </w:r>
      <w:r>
        <w:rPr>
          <w:spacing w:val="-10"/>
        </w:rPr>
        <w:t xml:space="preserve"> </w:t>
      </w:r>
      <w:r>
        <w:t>una</w:t>
      </w:r>
      <w:r>
        <w:rPr>
          <w:spacing w:val="-10"/>
        </w:rPr>
        <w:t xml:space="preserve"> </w:t>
      </w:r>
      <w:r>
        <w:rPr>
          <w:spacing w:val="-4"/>
        </w:rPr>
        <w:t>fecha</w:t>
      </w:r>
      <w:r>
        <w:rPr>
          <w:spacing w:val="-9"/>
        </w:rPr>
        <w:t xml:space="preserve"> </w:t>
      </w:r>
      <w:r>
        <w:t>de</w:t>
      </w:r>
      <w:r>
        <w:rPr>
          <w:spacing w:val="-10"/>
        </w:rPr>
        <w:t xml:space="preserve"> </w:t>
      </w:r>
      <w:r>
        <w:rPr>
          <w:spacing w:val="-3"/>
        </w:rPr>
        <w:t>disfrute</w:t>
      </w:r>
      <w:r>
        <w:rPr>
          <w:spacing w:val="-10"/>
        </w:rPr>
        <w:t xml:space="preserve"> </w:t>
      </w:r>
      <w:r>
        <w:rPr>
          <w:spacing w:val="-3"/>
        </w:rPr>
        <w:t>de vacaciones</w:t>
      </w:r>
      <w:r>
        <w:rPr>
          <w:spacing w:val="-20"/>
        </w:rPr>
        <w:t xml:space="preserve"> </w:t>
      </w:r>
      <w:r>
        <w:rPr>
          <w:spacing w:val="-4"/>
        </w:rPr>
        <w:t>compatible</w:t>
      </w:r>
      <w:r>
        <w:rPr>
          <w:spacing w:val="-19"/>
        </w:rPr>
        <w:t xml:space="preserve"> </w:t>
      </w:r>
      <w:r>
        <w:t>con</w:t>
      </w:r>
      <w:r>
        <w:rPr>
          <w:spacing w:val="-20"/>
        </w:rPr>
        <w:t xml:space="preserve"> </w:t>
      </w:r>
      <w:r>
        <w:rPr>
          <w:spacing w:val="-3"/>
        </w:rPr>
        <w:t>aquel.</w:t>
      </w:r>
      <w:r>
        <w:rPr>
          <w:spacing w:val="-19"/>
        </w:rPr>
        <w:t xml:space="preserve"> </w:t>
      </w:r>
      <w:r>
        <w:t>De</w:t>
      </w:r>
      <w:r>
        <w:rPr>
          <w:spacing w:val="-20"/>
        </w:rPr>
        <w:t xml:space="preserve"> </w:t>
      </w:r>
      <w:r>
        <w:t>esta</w:t>
      </w:r>
      <w:r>
        <w:rPr>
          <w:spacing w:val="-19"/>
        </w:rPr>
        <w:t xml:space="preserve"> </w:t>
      </w:r>
      <w:r>
        <w:rPr>
          <w:spacing w:val="-4"/>
        </w:rPr>
        <w:t>forma,</w:t>
      </w:r>
      <w:r>
        <w:rPr>
          <w:spacing w:val="-20"/>
        </w:rPr>
        <w:t xml:space="preserve"> </w:t>
      </w:r>
      <w:r>
        <w:t>el</w:t>
      </w:r>
      <w:r>
        <w:rPr>
          <w:spacing w:val="-19"/>
        </w:rPr>
        <w:t xml:space="preserve"> </w:t>
      </w:r>
      <w:r>
        <w:rPr>
          <w:spacing w:val="-3"/>
        </w:rPr>
        <w:t>principio</w:t>
      </w:r>
      <w:r>
        <w:rPr>
          <w:spacing w:val="-20"/>
        </w:rPr>
        <w:t xml:space="preserve"> </w:t>
      </w:r>
      <w:r>
        <w:t>de</w:t>
      </w:r>
      <w:r>
        <w:rPr>
          <w:spacing w:val="-19"/>
        </w:rPr>
        <w:t xml:space="preserve"> </w:t>
      </w:r>
      <w:r>
        <w:t>no</w:t>
      </w:r>
      <w:r>
        <w:rPr>
          <w:spacing w:val="-20"/>
        </w:rPr>
        <w:t xml:space="preserve"> </w:t>
      </w:r>
      <w:r>
        <w:rPr>
          <w:spacing w:val="-3"/>
        </w:rPr>
        <w:t>di</w:t>
      </w:r>
      <w:r>
        <w:rPr>
          <w:spacing w:val="-3"/>
        </w:rPr>
        <w:t xml:space="preserve">scriminación </w:t>
      </w:r>
      <w:r>
        <w:t xml:space="preserve">por </w:t>
      </w:r>
      <w:r>
        <w:rPr>
          <w:spacing w:val="-3"/>
        </w:rPr>
        <w:t xml:space="preserve">razón </w:t>
      </w:r>
      <w:r>
        <w:t xml:space="preserve">de </w:t>
      </w:r>
      <w:r>
        <w:rPr>
          <w:spacing w:val="-4"/>
        </w:rPr>
        <w:t xml:space="preserve">sexo </w:t>
      </w:r>
      <w:r>
        <w:rPr>
          <w:spacing w:val="-3"/>
        </w:rPr>
        <w:t xml:space="preserve">actúa como límite </w:t>
      </w:r>
      <w:r>
        <w:t xml:space="preserve">al </w:t>
      </w:r>
      <w:r>
        <w:rPr>
          <w:spacing w:val="-3"/>
        </w:rPr>
        <w:t xml:space="preserve">contenido </w:t>
      </w:r>
      <w:r>
        <w:t xml:space="preserve">de la </w:t>
      </w:r>
      <w:r>
        <w:rPr>
          <w:spacing w:val="-3"/>
        </w:rPr>
        <w:t xml:space="preserve">negociación colectiva,  </w:t>
      </w:r>
      <w:r>
        <w:t xml:space="preserve">no </w:t>
      </w:r>
      <w:r>
        <w:rPr>
          <w:spacing w:val="-3"/>
        </w:rPr>
        <w:t xml:space="preserve">pudiendo quedar </w:t>
      </w:r>
      <w:r>
        <w:t xml:space="preserve">la </w:t>
      </w:r>
      <w:r>
        <w:rPr>
          <w:spacing w:val="-4"/>
        </w:rPr>
        <w:t xml:space="preserve">efectiva </w:t>
      </w:r>
      <w:r>
        <w:rPr>
          <w:spacing w:val="-3"/>
        </w:rPr>
        <w:t xml:space="preserve">aplicación </w:t>
      </w:r>
      <w:r>
        <w:t xml:space="preserve">de </w:t>
      </w:r>
      <w:r>
        <w:rPr>
          <w:spacing w:val="-3"/>
        </w:rPr>
        <w:t xml:space="preserve">aquel condicionada </w:t>
      </w:r>
      <w:r>
        <w:t xml:space="preserve">a los </w:t>
      </w:r>
      <w:r>
        <w:rPr>
          <w:spacing w:val="-4"/>
        </w:rPr>
        <w:t xml:space="preserve">acuerdos </w:t>
      </w:r>
      <w:r>
        <w:rPr>
          <w:spacing w:val="-3"/>
        </w:rPr>
        <w:t xml:space="preserve">alcanzados </w:t>
      </w:r>
      <w:r>
        <w:t xml:space="preserve">en una </w:t>
      </w:r>
      <w:r>
        <w:rPr>
          <w:spacing w:val="-3"/>
        </w:rPr>
        <w:t xml:space="preserve">previa negociación colectiva, que debió acometerse </w:t>
      </w:r>
      <w:r>
        <w:t xml:space="preserve">por </w:t>
      </w:r>
      <w:r>
        <w:rPr>
          <w:spacing w:val="-3"/>
        </w:rPr>
        <w:t xml:space="preserve">los agentes </w:t>
      </w:r>
      <w:r>
        <w:rPr>
          <w:spacing w:val="-3"/>
        </w:rPr>
        <w:t xml:space="preserve">sociales atendiendo </w:t>
      </w:r>
      <w:r>
        <w:t xml:space="preserve">a su </w:t>
      </w:r>
      <w:r>
        <w:rPr>
          <w:spacing w:val="-4"/>
        </w:rPr>
        <w:t xml:space="preserve">respeto </w:t>
      </w:r>
      <w:r>
        <w:t>y</w:t>
      </w:r>
      <w:r>
        <w:rPr>
          <w:spacing w:val="-21"/>
        </w:rPr>
        <w:t xml:space="preserve"> </w:t>
      </w:r>
      <w:r>
        <w:rPr>
          <w:spacing w:val="-3"/>
        </w:rPr>
        <w:t>consideración.</w:t>
      </w:r>
    </w:p>
    <w:p w:rsidR="00550933" w:rsidRDefault="00550933">
      <w:pPr>
        <w:pStyle w:val="Textoindependiente"/>
        <w:rPr>
          <w:sz w:val="24"/>
        </w:rPr>
      </w:pPr>
    </w:p>
    <w:p w:rsidR="00550933" w:rsidRDefault="00550933">
      <w:pPr>
        <w:pStyle w:val="Textoindependiente"/>
        <w:spacing w:before="10"/>
        <w:rPr>
          <w:sz w:val="19"/>
        </w:rPr>
      </w:pPr>
    </w:p>
    <w:p w:rsidR="00550933" w:rsidRDefault="00F70260">
      <w:pPr>
        <w:pStyle w:val="Ttulo1"/>
        <w:numPr>
          <w:ilvl w:val="0"/>
          <w:numId w:val="7"/>
        </w:numPr>
        <w:tabs>
          <w:tab w:val="left" w:pos="534"/>
        </w:tabs>
        <w:spacing w:before="1"/>
        <w:ind w:left="533" w:hanging="421"/>
        <w:jc w:val="both"/>
      </w:pPr>
      <w:r>
        <w:t>LA PREVIA JURISPRUDENCIA</w:t>
      </w:r>
      <w:r>
        <w:rPr>
          <w:spacing w:val="-2"/>
        </w:rPr>
        <w:t xml:space="preserve"> </w:t>
      </w:r>
      <w:r>
        <w:t>COMUNITARIA</w:t>
      </w:r>
    </w:p>
    <w:p w:rsidR="00550933" w:rsidRDefault="00550933">
      <w:pPr>
        <w:pStyle w:val="Textoindependiente"/>
        <w:spacing w:before="8"/>
        <w:rPr>
          <w:b/>
          <w:sz w:val="21"/>
        </w:rPr>
      </w:pPr>
    </w:p>
    <w:p w:rsidR="00550933" w:rsidRDefault="00F70260">
      <w:pPr>
        <w:pStyle w:val="Textoindependiente"/>
        <w:spacing w:line="235" w:lineRule="auto"/>
        <w:ind w:left="113" w:right="680" w:firstLine="720"/>
        <w:jc w:val="both"/>
      </w:pPr>
      <w:r>
        <w:t>El</w:t>
      </w:r>
      <w:r>
        <w:rPr>
          <w:spacing w:val="-26"/>
        </w:rPr>
        <w:t xml:space="preserve"> </w:t>
      </w:r>
      <w:r>
        <w:t>Magistrado</w:t>
      </w:r>
      <w:r>
        <w:rPr>
          <w:spacing w:val="-25"/>
        </w:rPr>
        <w:t xml:space="preserve"> </w:t>
      </w:r>
      <w:r>
        <w:t>encuentra</w:t>
      </w:r>
      <w:r>
        <w:rPr>
          <w:spacing w:val="-25"/>
        </w:rPr>
        <w:t xml:space="preserve"> </w:t>
      </w:r>
      <w:r>
        <w:t>el</w:t>
      </w:r>
      <w:r>
        <w:rPr>
          <w:spacing w:val="-25"/>
        </w:rPr>
        <w:t xml:space="preserve"> </w:t>
      </w:r>
      <w:r>
        <w:t>aval</w:t>
      </w:r>
      <w:r>
        <w:rPr>
          <w:spacing w:val="-25"/>
        </w:rPr>
        <w:t xml:space="preserve"> </w:t>
      </w:r>
      <w:r>
        <w:t>de</w:t>
      </w:r>
      <w:r>
        <w:rPr>
          <w:spacing w:val="-25"/>
        </w:rPr>
        <w:t xml:space="preserve"> </w:t>
      </w:r>
      <w:r>
        <w:t>su</w:t>
      </w:r>
      <w:r>
        <w:rPr>
          <w:spacing w:val="-25"/>
        </w:rPr>
        <w:t xml:space="preserve"> </w:t>
      </w:r>
      <w:r>
        <w:t>planteamiento</w:t>
      </w:r>
      <w:r>
        <w:rPr>
          <w:spacing w:val="-25"/>
        </w:rPr>
        <w:t xml:space="preserve"> </w:t>
      </w:r>
      <w:r>
        <w:t>en</w:t>
      </w:r>
      <w:r>
        <w:rPr>
          <w:spacing w:val="-25"/>
        </w:rPr>
        <w:t xml:space="preserve"> </w:t>
      </w:r>
      <w:r>
        <w:t>la</w:t>
      </w:r>
      <w:r>
        <w:rPr>
          <w:spacing w:val="-25"/>
        </w:rPr>
        <w:t xml:space="preserve"> </w:t>
      </w:r>
      <w:r>
        <w:t>interpretación que</w:t>
      </w:r>
      <w:r>
        <w:rPr>
          <w:spacing w:val="-8"/>
        </w:rPr>
        <w:t xml:space="preserve"> </w:t>
      </w:r>
      <w:r>
        <w:t>el</w:t>
      </w:r>
      <w:r>
        <w:rPr>
          <w:spacing w:val="-8"/>
        </w:rPr>
        <w:t xml:space="preserve"> </w:t>
      </w:r>
      <w:r>
        <w:t>TJUE</w:t>
      </w:r>
      <w:r>
        <w:rPr>
          <w:spacing w:val="-8"/>
        </w:rPr>
        <w:t xml:space="preserve"> </w:t>
      </w:r>
      <w:r>
        <w:t>ha</w:t>
      </w:r>
      <w:r>
        <w:rPr>
          <w:spacing w:val="-7"/>
        </w:rPr>
        <w:t xml:space="preserve"> </w:t>
      </w:r>
      <w:r>
        <w:t>dado</w:t>
      </w:r>
      <w:r>
        <w:rPr>
          <w:spacing w:val="-8"/>
        </w:rPr>
        <w:t xml:space="preserve"> </w:t>
      </w:r>
      <w:r>
        <w:t>a</w:t>
      </w:r>
      <w:r>
        <w:rPr>
          <w:spacing w:val="-8"/>
        </w:rPr>
        <w:t xml:space="preserve"> </w:t>
      </w:r>
      <w:r>
        <w:t>las</w:t>
      </w:r>
      <w:r>
        <w:rPr>
          <w:spacing w:val="-7"/>
        </w:rPr>
        <w:t xml:space="preserve"> </w:t>
      </w:r>
      <w:r>
        <w:t>Directivas</w:t>
      </w:r>
      <w:r>
        <w:rPr>
          <w:spacing w:val="-8"/>
        </w:rPr>
        <w:t xml:space="preserve"> </w:t>
      </w:r>
      <w:r>
        <w:t>que</w:t>
      </w:r>
      <w:r>
        <w:rPr>
          <w:spacing w:val="-8"/>
        </w:rPr>
        <w:t xml:space="preserve"> </w:t>
      </w:r>
      <w:r>
        <w:t>entiende</w:t>
      </w:r>
      <w:r>
        <w:rPr>
          <w:spacing w:val="-7"/>
        </w:rPr>
        <w:t xml:space="preserve"> </w:t>
      </w:r>
      <w:r>
        <w:t>son</w:t>
      </w:r>
      <w:r>
        <w:rPr>
          <w:spacing w:val="-8"/>
        </w:rPr>
        <w:t xml:space="preserve"> </w:t>
      </w:r>
      <w:r>
        <w:t>de</w:t>
      </w:r>
      <w:r>
        <w:rPr>
          <w:spacing w:val="-8"/>
        </w:rPr>
        <w:t xml:space="preserve"> </w:t>
      </w:r>
      <w:r>
        <w:t>aplicación</w:t>
      </w:r>
      <w:r>
        <w:rPr>
          <w:spacing w:val="-7"/>
        </w:rPr>
        <w:t xml:space="preserve"> </w:t>
      </w:r>
      <w:r>
        <w:t>al</w:t>
      </w:r>
      <w:r>
        <w:rPr>
          <w:spacing w:val="-8"/>
        </w:rPr>
        <w:t xml:space="preserve"> </w:t>
      </w:r>
      <w:r>
        <w:t>caso,</w:t>
      </w:r>
      <w:r>
        <w:rPr>
          <w:spacing w:val="-8"/>
        </w:rPr>
        <w:t xml:space="preserve"> </w:t>
      </w:r>
      <w:r>
        <w:t>en varias de sus sentencias; en</w:t>
      </w:r>
      <w:r>
        <w:rPr>
          <w:spacing w:val="-5"/>
        </w:rPr>
        <w:t xml:space="preserve"> </w:t>
      </w:r>
      <w:r>
        <w:t>concreto:</w:t>
      </w:r>
    </w:p>
    <w:p w:rsidR="00550933" w:rsidRDefault="00550933">
      <w:pPr>
        <w:pStyle w:val="Textoindependiente"/>
        <w:spacing w:before="11"/>
        <w:rPr>
          <w:sz w:val="21"/>
        </w:rPr>
      </w:pPr>
    </w:p>
    <w:p w:rsidR="00550933" w:rsidRDefault="00F70260">
      <w:pPr>
        <w:pStyle w:val="Prrafodelista"/>
        <w:numPr>
          <w:ilvl w:val="0"/>
          <w:numId w:val="4"/>
        </w:numPr>
        <w:tabs>
          <w:tab w:val="left" w:pos="333"/>
        </w:tabs>
        <w:spacing w:before="1" w:line="235" w:lineRule="auto"/>
        <w:ind w:right="677" w:firstLine="0"/>
      </w:pPr>
      <w:r>
        <w:t xml:space="preserve">La Sentencia 26 junio </w:t>
      </w:r>
      <w:r>
        <w:rPr>
          <w:spacing w:val="-4"/>
        </w:rPr>
        <w:t xml:space="preserve">2001 </w:t>
      </w:r>
      <w:r>
        <w:t>(Caso BETCU) que, analizando el art. 7 de la Directiva</w:t>
      </w:r>
      <w:r>
        <w:rPr>
          <w:spacing w:val="-20"/>
        </w:rPr>
        <w:t xml:space="preserve"> </w:t>
      </w:r>
      <w:r>
        <w:t>93/104,</w:t>
      </w:r>
      <w:r>
        <w:rPr>
          <w:spacing w:val="-18"/>
        </w:rPr>
        <w:t xml:space="preserve"> </w:t>
      </w:r>
      <w:r>
        <w:t>afirma</w:t>
      </w:r>
      <w:r>
        <w:rPr>
          <w:spacing w:val="-20"/>
        </w:rPr>
        <w:t xml:space="preserve"> </w:t>
      </w:r>
      <w:r>
        <w:t>el</w:t>
      </w:r>
      <w:r>
        <w:rPr>
          <w:spacing w:val="-19"/>
        </w:rPr>
        <w:t xml:space="preserve"> </w:t>
      </w:r>
      <w:r>
        <w:t>carácter</w:t>
      </w:r>
      <w:r>
        <w:rPr>
          <w:spacing w:val="-20"/>
        </w:rPr>
        <w:t xml:space="preserve"> </w:t>
      </w:r>
      <w:r>
        <w:t>de</w:t>
      </w:r>
      <w:r>
        <w:rPr>
          <w:spacing w:val="-19"/>
        </w:rPr>
        <w:t xml:space="preserve"> </w:t>
      </w:r>
      <w:r>
        <w:t>“principio</w:t>
      </w:r>
      <w:r>
        <w:rPr>
          <w:spacing w:val="-20"/>
        </w:rPr>
        <w:t xml:space="preserve"> </w:t>
      </w:r>
      <w:r>
        <w:t>de</w:t>
      </w:r>
      <w:r>
        <w:rPr>
          <w:spacing w:val="-19"/>
        </w:rPr>
        <w:t xml:space="preserve"> </w:t>
      </w:r>
      <w:r>
        <w:t>derecho</w:t>
      </w:r>
      <w:r>
        <w:rPr>
          <w:spacing w:val="-19"/>
        </w:rPr>
        <w:t xml:space="preserve"> </w:t>
      </w:r>
      <w:r>
        <w:t>social</w:t>
      </w:r>
      <w:r>
        <w:rPr>
          <w:spacing w:val="-18"/>
        </w:rPr>
        <w:t xml:space="preserve"> </w:t>
      </w:r>
      <w:r>
        <w:t>comunitario de especial importancia” de las vacaciones, que  no  admite  excepciones  y que debe aplicarse por las autoridades nacionales respetando los límites de    la propia Directiva, que otorga directamente ese derecho a cada trabajador como disposici</w:t>
      </w:r>
      <w:r>
        <w:t>ón mínima necesaria para garantía de su seguridad y salud, no pudiendo las legislaciones o prácticas nacionales supeditar a ningún tipo de requisito la propia constitución de este</w:t>
      </w:r>
      <w:r>
        <w:rPr>
          <w:spacing w:val="-9"/>
        </w:rPr>
        <w:t xml:space="preserve"> </w:t>
      </w:r>
      <w:r>
        <w:t>derecho.</w:t>
      </w:r>
    </w:p>
    <w:p w:rsidR="00550933" w:rsidRDefault="00550933">
      <w:pPr>
        <w:pStyle w:val="Textoindependiente"/>
        <w:spacing w:before="6"/>
      </w:pPr>
    </w:p>
    <w:p w:rsidR="00550933" w:rsidRDefault="00F70260">
      <w:pPr>
        <w:pStyle w:val="Prrafodelista"/>
        <w:numPr>
          <w:ilvl w:val="0"/>
          <w:numId w:val="4"/>
        </w:numPr>
        <w:tabs>
          <w:tab w:val="left" w:pos="309"/>
        </w:tabs>
        <w:spacing w:line="235" w:lineRule="auto"/>
        <w:ind w:right="683" w:firstLine="0"/>
      </w:pPr>
      <w:r>
        <w:t>La</w:t>
      </w:r>
      <w:r>
        <w:rPr>
          <w:spacing w:val="-9"/>
        </w:rPr>
        <w:t xml:space="preserve"> </w:t>
      </w:r>
      <w:r>
        <w:rPr>
          <w:spacing w:val="-3"/>
        </w:rPr>
        <w:t>Sentencia</w:t>
      </w:r>
      <w:r>
        <w:rPr>
          <w:spacing w:val="-8"/>
        </w:rPr>
        <w:t xml:space="preserve"> </w:t>
      </w:r>
      <w:r>
        <w:rPr>
          <w:spacing w:val="-7"/>
        </w:rPr>
        <w:t>27</w:t>
      </w:r>
      <w:r>
        <w:rPr>
          <w:spacing w:val="-8"/>
        </w:rPr>
        <w:t xml:space="preserve"> </w:t>
      </w:r>
      <w:r>
        <w:rPr>
          <w:spacing w:val="-3"/>
        </w:rPr>
        <w:t>octubre</w:t>
      </w:r>
      <w:r>
        <w:rPr>
          <w:spacing w:val="-8"/>
        </w:rPr>
        <w:t xml:space="preserve"> </w:t>
      </w:r>
      <w:r>
        <w:rPr>
          <w:spacing w:val="-5"/>
        </w:rPr>
        <w:t>1998</w:t>
      </w:r>
      <w:r>
        <w:rPr>
          <w:spacing w:val="-8"/>
        </w:rPr>
        <w:t xml:space="preserve"> </w:t>
      </w:r>
      <w:r>
        <w:rPr>
          <w:spacing w:val="-3"/>
        </w:rPr>
        <w:t>(Caso</w:t>
      </w:r>
      <w:r>
        <w:rPr>
          <w:spacing w:val="-8"/>
        </w:rPr>
        <w:t xml:space="preserve"> </w:t>
      </w:r>
      <w:r>
        <w:rPr>
          <w:spacing w:val="-5"/>
        </w:rPr>
        <w:t>BOYLE)</w:t>
      </w:r>
      <w:r>
        <w:rPr>
          <w:spacing w:val="-8"/>
        </w:rPr>
        <w:t xml:space="preserve"> </w:t>
      </w:r>
      <w:r>
        <w:rPr>
          <w:spacing w:val="-3"/>
        </w:rPr>
        <w:t>que,</w:t>
      </w:r>
      <w:r>
        <w:rPr>
          <w:spacing w:val="-8"/>
        </w:rPr>
        <w:t xml:space="preserve"> </w:t>
      </w:r>
      <w:r>
        <w:t>en</w:t>
      </w:r>
      <w:r>
        <w:rPr>
          <w:spacing w:val="-9"/>
        </w:rPr>
        <w:t xml:space="preserve"> </w:t>
      </w:r>
      <w:r>
        <w:t>su</w:t>
      </w:r>
      <w:r>
        <w:rPr>
          <w:spacing w:val="-7"/>
        </w:rPr>
        <w:t xml:space="preserve"> </w:t>
      </w:r>
      <w:r>
        <w:rPr>
          <w:spacing w:val="-3"/>
        </w:rPr>
        <w:t>interpretació</w:t>
      </w:r>
      <w:r>
        <w:rPr>
          <w:spacing w:val="-3"/>
        </w:rPr>
        <w:t>n</w:t>
      </w:r>
      <w:r>
        <w:rPr>
          <w:spacing w:val="-9"/>
        </w:rPr>
        <w:t xml:space="preserve"> </w:t>
      </w:r>
      <w:r>
        <w:t>del</w:t>
      </w:r>
      <w:r>
        <w:rPr>
          <w:spacing w:val="-8"/>
        </w:rPr>
        <w:t xml:space="preserve"> </w:t>
      </w:r>
      <w:r>
        <w:t>art. 8</w:t>
      </w:r>
      <w:r>
        <w:rPr>
          <w:spacing w:val="-10"/>
        </w:rPr>
        <w:t xml:space="preserve"> </w:t>
      </w:r>
      <w:r>
        <w:t>de</w:t>
      </w:r>
      <w:r>
        <w:rPr>
          <w:spacing w:val="-9"/>
        </w:rPr>
        <w:t xml:space="preserve"> </w:t>
      </w:r>
      <w:r>
        <w:t>la</w:t>
      </w:r>
      <w:r>
        <w:rPr>
          <w:spacing w:val="-10"/>
        </w:rPr>
        <w:t xml:space="preserve"> </w:t>
      </w:r>
      <w:r>
        <w:rPr>
          <w:spacing w:val="-3"/>
        </w:rPr>
        <w:t>Directiva</w:t>
      </w:r>
      <w:r>
        <w:rPr>
          <w:spacing w:val="-9"/>
        </w:rPr>
        <w:t xml:space="preserve"> </w:t>
      </w:r>
      <w:r>
        <w:rPr>
          <w:spacing w:val="-3"/>
        </w:rPr>
        <w:t>92/85,</w:t>
      </w:r>
      <w:r>
        <w:rPr>
          <w:spacing w:val="-9"/>
        </w:rPr>
        <w:t xml:space="preserve"> </w:t>
      </w:r>
      <w:r>
        <w:rPr>
          <w:spacing w:val="-3"/>
        </w:rPr>
        <w:t>precisó</w:t>
      </w:r>
      <w:r>
        <w:rPr>
          <w:spacing w:val="-10"/>
        </w:rPr>
        <w:t xml:space="preserve"> </w:t>
      </w:r>
      <w:r>
        <w:rPr>
          <w:spacing w:val="-3"/>
        </w:rPr>
        <w:t>que</w:t>
      </w:r>
      <w:r>
        <w:rPr>
          <w:spacing w:val="-9"/>
        </w:rPr>
        <w:t xml:space="preserve"> </w:t>
      </w:r>
      <w:r>
        <w:t>“el</w:t>
      </w:r>
      <w:r>
        <w:rPr>
          <w:spacing w:val="-10"/>
        </w:rPr>
        <w:t xml:space="preserve"> </w:t>
      </w:r>
      <w:r>
        <w:rPr>
          <w:spacing w:val="-3"/>
        </w:rPr>
        <w:t>devengo</w:t>
      </w:r>
      <w:r>
        <w:rPr>
          <w:spacing w:val="-9"/>
        </w:rPr>
        <w:t xml:space="preserve"> </w:t>
      </w:r>
      <w:r>
        <w:t>de</w:t>
      </w:r>
      <w:r>
        <w:rPr>
          <w:spacing w:val="-9"/>
        </w:rPr>
        <w:t xml:space="preserve"> </w:t>
      </w:r>
      <w:r>
        <w:rPr>
          <w:spacing w:val="-3"/>
        </w:rPr>
        <w:t>vacaciones</w:t>
      </w:r>
      <w:r>
        <w:rPr>
          <w:spacing w:val="-10"/>
        </w:rPr>
        <w:t xml:space="preserve"> </w:t>
      </w:r>
      <w:r>
        <w:rPr>
          <w:spacing w:val="-3"/>
        </w:rPr>
        <w:t>anuales</w:t>
      </w:r>
      <w:r>
        <w:rPr>
          <w:spacing w:val="-9"/>
        </w:rPr>
        <w:t xml:space="preserve"> </w:t>
      </w:r>
      <w:r>
        <w:rPr>
          <w:spacing w:val="-3"/>
        </w:rPr>
        <w:t xml:space="preserve">constituye </w:t>
      </w:r>
      <w:r>
        <w:t>un</w:t>
      </w:r>
      <w:r>
        <w:rPr>
          <w:spacing w:val="-11"/>
        </w:rPr>
        <w:t xml:space="preserve"> </w:t>
      </w:r>
      <w:r>
        <w:rPr>
          <w:spacing w:val="-4"/>
        </w:rPr>
        <w:t>derecho</w:t>
      </w:r>
      <w:r>
        <w:rPr>
          <w:spacing w:val="-11"/>
        </w:rPr>
        <w:t xml:space="preserve"> </w:t>
      </w:r>
      <w:r>
        <w:rPr>
          <w:spacing w:val="-4"/>
        </w:rPr>
        <w:t>inherente</w:t>
      </w:r>
      <w:r>
        <w:rPr>
          <w:spacing w:val="-11"/>
        </w:rPr>
        <w:t xml:space="preserve"> </w:t>
      </w:r>
      <w:r>
        <w:t>al</w:t>
      </w:r>
      <w:r>
        <w:rPr>
          <w:spacing w:val="-11"/>
        </w:rPr>
        <w:t xml:space="preserve"> </w:t>
      </w:r>
      <w:r>
        <w:rPr>
          <w:spacing w:val="-3"/>
        </w:rPr>
        <w:t>contrato</w:t>
      </w:r>
      <w:r>
        <w:rPr>
          <w:spacing w:val="-11"/>
        </w:rPr>
        <w:t xml:space="preserve"> </w:t>
      </w:r>
      <w:r>
        <w:t>de</w:t>
      </w:r>
      <w:r>
        <w:rPr>
          <w:spacing w:val="-11"/>
        </w:rPr>
        <w:t xml:space="preserve"> </w:t>
      </w:r>
      <w:r>
        <w:rPr>
          <w:spacing w:val="-3"/>
        </w:rPr>
        <w:t>trabajo</w:t>
      </w:r>
      <w:r>
        <w:rPr>
          <w:spacing w:val="-11"/>
        </w:rPr>
        <w:t xml:space="preserve"> </w:t>
      </w:r>
      <w:r>
        <w:t>de</w:t>
      </w:r>
      <w:r>
        <w:rPr>
          <w:spacing w:val="-11"/>
        </w:rPr>
        <w:t xml:space="preserve"> </w:t>
      </w:r>
      <w:r>
        <w:t>las</w:t>
      </w:r>
      <w:r>
        <w:rPr>
          <w:spacing w:val="-11"/>
        </w:rPr>
        <w:t xml:space="preserve"> </w:t>
      </w:r>
      <w:r>
        <w:rPr>
          <w:spacing w:val="-3"/>
        </w:rPr>
        <w:t>trabajadoras</w:t>
      </w:r>
      <w:r>
        <w:rPr>
          <w:spacing w:val="-11"/>
        </w:rPr>
        <w:t xml:space="preserve"> </w:t>
      </w:r>
      <w:r>
        <w:t>en</w:t>
      </w:r>
      <w:r>
        <w:rPr>
          <w:spacing w:val="-11"/>
        </w:rPr>
        <w:t xml:space="preserve"> </w:t>
      </w:r>
      <w:r>
        <w:t>el</w:t>
      </w:r>
      <w:r>
        <w:rPr>
          <w:spacing w:val="-11"/>
        </w:rPr>
        <w:t xml:space="preserve"> </w:t>
      </w:r>
      <w:r>
        <w:rPr>
          <w:spacing w:val="-3"/>
        </w:rPr>
        <w:t>sentido</w:t>
      </w:r>
      <w:r>
        <w:rPr>
          <w:spacing w:val="-11"/>
        </w:rPr>
        <w:t xml:space="preserve"> </w:t>
      </w:r>
      <w:r>
        <w:t>de</w:t>
      </w:r>
      <w:r>
        <w:rPr>
          <w:spacing w:val="-11"/>
        </w:rPr>
        <w:t xml:space="preserve"> </w:t>
      </w:r>
      <w:r>
        <w:rPr>
          <w:spacing w:val="-3"/>
        </w:rPr>
        <w:t>la letra</w:t>
      </w:r>
      <w:r>
        <w:rPr>
          <w:spacing w:val="-10"/>
        </w:rPr>
        <w:t xml:space="preserve"> </w:t>
      </w:r>
      <w:r>
        <w:t>a)</w:t>
      </w:r>
      <w:r>
        <w:rPr>
          <w:spacing w:val="-10"/>
        </w:rPr>
        <w:t xml:space="preserve"> </w:t>
      </w:r>
      <w:r>
        <w:t>del</w:t>
      </w:r>
      <w:r>
        <w:rPr>
          <w:spacing w:val="-9"/>
        </w:rPr>
        <w:t xml:space="preserve"> </w:t>
      </w:r>
      <w:r>
        <w:rPr>
          <w:spacing w:val="-3"/>
        </w:rPr>
        <w:t>punto</w:t>
      </w:r>
      <w:r>
        <w:rPr>
          <w:spacing w:val="-10"/>
        </w:rPr>
        <w:t xml:space="preserve"> </w:t>
      </w:r>
      <w:r>
        <w:t>2</w:t>
      </w:r>
      <w:r>
        <w:rPr>
          <w:spacing w:val="-8"/>
        </w:rPr>
        <w:t xml:space="preserve"> </w:t>
      </w:r>
      <w:r>
        <w:t>del</w:t>
      </w:r>
      <w:r>
        <w:rPr>
          <w:spacing w:val="-10"/>
        </w:rPr>
        <w:t xml:space="preserve"> </w:t>
      </w:r>
      <w:r>
        <w:t>art.</w:t>
      </w:r>
      <w:r>
        <w:rPr>
          <w:spacing w:val="-9"/>
        </w:rPr>
        <w:t xml:space="preserve"> 11</w:t>
      </w:r>
      <w:r>
        <w:rPr>
          <w:spacing w:val="-8"/>
        </w:rPr>
        <w:t xml:space="preserve"> </w:t>
      </w:r>
      <w:r>
        <w:t>de</w:t>
      </w:r>
      <w:r>
        <w:rPr>
          <w:spacing w:val="-10"/>
        </w:rPr>
        <w:t xml:space="preserve"> </w:t>
      </w:r>
      <w:r>
        <w:rPr>
          <w:spacing w:val="-3"/>
        </w:rPr>
        <w:t>dicha</w:t>
      </w:r>
      <w:r>
        <w:rPr>
          <w:spacing w:val="-9"/>
        </w:rPr>
        <w:t xml:space="preserve"> </w:t>
      </w:r>
      <w:r>
        <w:rPr>
          <w:spacing w:val="-3"/>
        </w:rPr>
        <w:t>Directiva</w:t>
      </w:r>
      <w:r>
        <w:rPr>
          <w:spacing w:val="-10"/>
        </w:rPr>
        <w:t xml:space="preserve"> </w:t>
      </w:r>
      <w:r>
        <w:t>(…)</w:t>
      </w:r>
      <w:r>
        <w:rPr>
          <w:spacing w:val="-9"/>
        </w:rPr>
        <w:t xml:space="preserve"> </w:t>
      </w:r>
      <w:r>
        <w:t>Si</w:t>
      </w:r>
      <w:r>
        <w:rPr>
          <w:spacing w:val="-9"/>
        </w:rPr>
        <w:t xml:space="preserve"> </w:t>
      </w:r>
      <w:r>
        <w:rPr>
          <w:spacing w:val="-3"/>
        </w:rPr>
        <w:t>bien</w:t>
      </w:r>
      <w:r>
        <w:rPr>
          <w:spacing w:val="-9"/>
        </w:rPr>
        <w:t xml:space="preserve"> </w:t>
      </w:r>
      <w:r>
        <w:t>de</w:t>
      </w:r>
      <w:r>
        <w:rPr>
          <w:spacing w:val="-9"/>
        </w:rPr>
        <w:t xml:space="preserve"> </w:t>
      </w:r>
      <w:r>
        <w:rPr>
          <w:spacing w:val="-3"/>
        </w:rPr>
        <w:t>dicha</w:t>
      </w:r>
      <w:r>
        <w:rPr>
          <w:spacing w:val="-10"/>
        </w:rPr>
        <w:t xml:space="preserve"> </w:t>
      </w:r>
      <w:r>
        <w:rPr>
          <w:spacing w:val="-3"/>
        </w:rPr>
        <w:t xml:space="preserve">disposición </w:t>
      </w:r>
      <w:r>
        <w:t>se</w:t>
      </w:r>
      <w:r>
        <w:rPr>
          <w:spacing w:val="-9"/>
        </w:rPr>
        <w:t xml:space="preserve"> </w:t>
      </w:r>
      <w:r>
        <w:rPr>
          <w:spacing w:val="-3"/>
        </w:rPr>
        <w:t>desprende</w:t>
      </w:r>
      <w:r>
        <w:rPr>
          <w:spacing w:val="-10"/>
        </w:rPr>
        <w:t xml:space="preserve"> </w:t>
      </w:r>
      <w:r>
        <w:rPr>
          <w:spacing w:val="-3"/>
        </w:rPr>
        <w:t>que</w:t>
      </w:r>
      <w:r>
        <w:rPr>
          <w:spacing w:val="-10"/>
        </w:rPr>
        <w:t xml:space="preserve"> </w:t>
      </w:r>
      <w:r>
        <w:t>tal</w:t>
      </w:r>
      <w:r>
        <w:rPr>
          <w:spacing w:val="-10"/>
        </w:rPr>
        <w:t xml:space="preserve"> </w:t>
      </w:r>
      <w:r>
        <w:rPr>
          <w:spacing w:val="-4"/>
        </w:rPr>
        <w:t>derecho</w:t>
      </w:r>
      <w:r>
        <w:rPr>
          <w:spacing w:val="-10"/>
        </w:rPr>
        <w:t xml:space="preserve"> </w:t>
      </w:r>
      <w:r>
        <w:rPr>
          <w:spacing w:val="-3"/>
        </w:rPr>
        <w:t>únicamente</w:t>
      </w:r>
      <w:r>
        <w:rPr>
          <w:spacing w:val="-10"/>
        </w:rPr>
        <w:t xml:space="preserve"> </w:t>
      </w:r>
      <w:r>
        <w:rPr>
          <w:spacing w:val="-3"/>
        </w:rPr>
        <w:t>debe</w:t>
      </w:r>
      <w:r>
        <w:rPr>
          <w:spacing w:val="-10"/>
        </w:rPr>
        <w:t xml:space="preserve"> </w:t>
      </w:r>
      <w:r>
        <w:rPr>
          <w:spacing w:val="-3"/>
        </w:rPr>
        <w:t>garantizarse</w:t>
      </w:r>
      <w:r>
        <w:rPr>
          <w:spacing w:val="-9"/>
        </w:rPr>
        <w:t xml:space="preserve"> </w:t>
      </w:r>
      <w:r>
        <w:rPr>
          <w:spacing w:val="-3"/>
        </w:rPr>
        <w:t>durante</w:t>
      </w:r>
      <w:r>
        <w:rPr>
          <w:spacing w:val="-10"/>
        </w:rPr>
        <w:t xml:space="preserve"> </w:t>
      </w:r>
      <w:r>
        <w:t>el</w:t>
      </w:r>
      <w:r>
        <w:rPr>
          <w:spacing w:val="-10"/>
        </w:rPr>
        <w:t xml:space="preserve"> </w:t>
      </w:r>
      <w:r>
        <w:rPr>
          <w:spacing w:val="-3"/>
        </w:rPr>
        <w:t>periodo</w:t>
      </w:r>
      <w:r>
        <w:rPr>
          <w:spacing w:val="-9"/>
        </w:rPr>
        <w:t xml:space="preserve"> </w:t>
      </w:r>
      <w:r>
        <w:rPr>
          <w:spacing w:val="-3"/>
        </w:rPr>
        <w:t xml:space="preserve">de </w:t>
      </w:r>
      <w:r>
        <w:rPr>
          <w:spacing w:val="-10"/>
        </w:rPr>
        <w:t>14</w:t>
      </w:r>
      <w:r>
        <w:rPr>
          <w:spacing w:val="-8"/>
        </w:rPr>
        <w:t xml:space="preserve"> </w:t>
      </w:r>
      <w:r>
        <w:rPr>
          <w:spacing w:val="-3"/>
        </w:rPr>
        <w:t>semanas</w:t>
      </w:r>
      <w:r>
        <w:rPr>
          <w:spacing w:val="-7"/>
        </w:rPr>
        <w:t xml:space="preserve"> </w:t>
      </w:r>
      <w:r>
        <w:t>del</w:t>
      </w:r>
      <w:r>
        <w:rPr>
          <w:spacing w:val="-7"/>
        </w:rPr>
        <w:t xml:space="preserve"> </w:t>
      </w:r>
      <w:r>
        <w:rPr>
          <w:spacing w:val="-3"/>
        </w:rPr>
        <w:t>permiso</w:t>
      </w:r>
      <w:r>
        <w:rPr>
          <w:spacing w:val="-7"/>
        </w:rPr>
        <w:t xml:space="preserve"> </w:t>
      </w:r>
      <w:r>
        <w:t>de</w:t>
      </w:r>
      <w:r>
        <w:rPr>
          <w:spacing w:val="-9"/>
        </w:rPr>
        <w:t xml:space="preserve"> </w:t>
      </w:r>
      <w:r>
        <w:rPr>
          <w:spacing w:val="-3"/>
        </w:rPr>
        <w:t>maternidad</w:t>
      </w:r>
      <w:r>
        <w:rPr>
          <w:spacing w:val="-7"/>
        </w:rPr>
        <w:t xml:space="preserve"> </w:t>
      </w:r>
      <w:r>
        <w:t>del</w:t>
      </w:r>
      <w:r>
        <w:rPr>
          <w:spacing w:val="-8"/>
        </w:rPr>
        <w:t xml:space="preserve"> </w:t>
      </w:r>
      <w:r>
        <w:rPr>
          <w:spacing w:val="-3"/>
        </w:rPr>
        <w:t>que</w:t>
      </w:r>
      <w:r>
        <w:rPr>
          <w:spacing w:val="-7"/>
        </w:rPr>
        <w:t xml:space="preserve"> </w:t>
      </w:r>
      <w:r>
        <w:rPr>
          <w:spacing w:val="-3"/>
        </w:rPr>
        <w:t>deben</w:t>
      </w:r>
      <w:r>
        <w:rPr>
          <w:spacing w:val="-9"/>
        </w:rPr>
        <w:t xml:space="preserve"> </w:t>
      </w:r>
      <w:r>
        <w:rPr>
          <w:spacing w:val="-3"/>
        </w:rPr>
        <w:t>disfrutar</w:t>
      </w:r>
      <w:r>
        <w:rPr>
          <w:spacing w:val="-7"/>
        </w:rPr>
        <w:t xml:space="preserve"> </w:t>
      </w:r>
      <w:r>
        <w:rPr>
          <w:spacing w:val="-3"/>
        </w:rPr>
        <w:t>como</w:t>
      </w:r>
      <w:r>
        <w:rPr>
          <w:spacing w:val="-7"/>
        </w:rPr>
        <w:t xml:space="preserve"> </w:t>
      </w:r>
      <w:r>
        <w:rPr>
          <w:spacing w:val="-3"/>
        </w:rPr>
        <w:t>mínimo</w:t>
      </w:r>
      <w:r>
        <w:rPr>
          <w:spacing w:val="-7"/>
        </w:rPr>
        <w:t xml:space="preserve"> </w:t>
      </w:r>
      <w:r>
        <w:rPr>
          <w:spacing w:val="-3"/>
        </w:rPr>
        <w:t>las trabajadoras</w:t>
      </w:r>
      <w:r>
        <w:rPr>
          <w:spacing w:val="-6"/>
        </w:rPr>
        <w:t xml:space="preserve"> </w:t>
      </w:r>
      <w:r>
        <w:rPr>
          <w:spacing w:val="-3"/>
        </w:rPr>
        <w:t>embarazadas,</w:t>
      </w:r>
      <w:r>
        <w:rPr>
          <w:spacing w:val="-6"/>
        </w:rPr>
        <w:t xml:space="preserve"> </w:t>
      </w:r>
      <w:r>
        <w:t>en</w:t>
      </w:r>
      <w:r>
        <w:rPr>
          <w:spacing w:val="-6"/>
        </w:rPr>
        <w:t xml:space="preserve"> </w:t>
      </w:r>
      <w:r>
        <w:t>virtud</w:t>
      </w:r>
      <w:r>
        <w:rPr>
          <w:spacing w:val="-6"/>
        </w:rPr>
        <w:t xml:space="preserve"> </w:t>
      </w:r>
      <w:r>
        <w:t>del</w:t>
      </w:r>
      <w:r>
        <w:rPr>
          <w:spacing w:val="-5"/>
        </w:rPr>
        <w:t xml:space="preserve"> </w:t>
      </w:r>
      <w:r>
        <w:t>art.</w:t>
      </w:r>
      <w:r>
        <w:rPr>
          <w:spacing w:val="-6"/>
        </w:rPr>
        <w:t xml:space="preserve"> </w:t>
      </w:r>
      <w:r>
        <w:t>8</w:t>
      </w:r>
      <w:r>
        <w:rPr>
          <w:spacing w:val="-6"/>
        </w:rPr>
        <w:t xml:space="preserve"> </w:t>
      </w:r>
      <w:r>
        <w:t>de</w:t>
      </w:r>
      <w:r>
        <w:rPr>
          <w:spacing w:val="-6"/>
        </w:rPr>
        <w:t xml:space="preserve"> </w:t>
      </w:r>
      <w:r>
        <w:t>la</w:t>
      </w:r>
      <w:r>
        <w:rPr>
          <w:spacing w:val="-5"/>
        </w:rPr>
        <w:t xml:space="preserve"> </w:t>
      </w:r>
      <w:r>
        <w:t>Directiva</w:t>
      </w:r>
      <w:r>
        <w:rPr>
          <w:spacing w:val="-1"/>
        </w:rPr>
        <w:t xml:space="preserve"> </w:t>
      </w:r>
      <w:r>
        <w:t>92/85.</w:t>
      </w:r>
    </w:p>
    <w:p w:rsidR="00550933" w:rsidRDefault="00550933">
      <w:pPr>
        <w:spacing w:line="235" w:lineRule="auto"/>
        <w:jc w:val="both"/>
        <w:sectPr w:rsidR="00550933">
          <w:pgSz w:w="9640" w:h="13610"/>
          <w:pgMar w:top="1260" w:right="1020" w:bottom="1780" w:left="1020" w:header="1015" w:footer="1586" w:gutter="0"/>
          <w:cols w:space="720"/>
        </w:sectPr>
      </w:pPr>
    </w:p>
    <w:p w:rsidR="00550933" w:rsidRDefault="00550933">
      <w:pPr>
        <w:pStyle w:val="Textoindependiente"/>
        <w:rPr>
          <w:sz w:val="20"/>
        </w:rPr>
      </w:pPr>
    </w:p>
    <w:p w:rsidR="00550933" w:rsidRDefault="00550933">
      <w:pPr>
        <w:pStyle w:val="Textoindependiente"/>
        <w:rPr>
          <w:sz w:val="20"/>
        </w:rPr>
      </w:pPr>
    </w:p>
    <w:p w:rsidR="00550933" w:rsidRDefault="00F70260">
      <w:pPr>
        <w:pStyle w:val="Prrafodelista"/>
        <w:numPr>
          <w:ilvl w:val="1"/>
          <w:numId w:val="4"/>
        </w:numPr>
        <w:tabs>
          <w:tab w:val="left" w:pos="878"/>
        </w:tabs>
        <w:spacing w:before="214" w:line="235" w:lineRule="auto"/>
        <w:ind w:right="110" w:firstLine="0"/>
      </w:pPr>
      <w:r>
        <w:t>La</w:t>
      </w:r>
      <w:r>
        <w:rPr>
          <w:spacing w:val="-9"/>
        </w:rPr>
        <w:t xml:space="preserve"> </w:t>
      </w:r>
      <w:r>
        <w:t>Sentencia</w:t>
      </w:r>
      <w:r>
        <w:rPr>
          <w:spacing w:val="-9"/>
        </w:rPr>
        <w:t xml:space="preserve"> </w:t>
      </w:r>
      <w:r>
        <w:t>30</w:t>
      </w:r>
      <w:r>
        <w:rPr>
          <w:spacing w:val="-9"/>
        </w:rPr>
        <w:t xml:space="preserve"> </w:t>
      </w:r>
      <w:r>
        <w:t>abril</w:t>
      </w:r>
      <w:r>
        <w:rPr>
          <w:spacing w:val="-8"/>
        </w:rPr>
        <w:t xml:space="preserve"> </w:t>
      </w:r>
      <w:r>
        <w:rPr>
          <w:spacing w:val="-3"/>
        </w:rPr>
        <w:t>1998</w:t>
      </w:r>
      <w:r>
        <w:rPr>
          <w:spacing w:val="-9"/>
        </w:rPr>
        <w:t xml:space="preserve"> </w:t>
      </w:r>
      <w:r>
        <w:t>(Caso</w:t>
      </w:r>
      <w:r>
        <w:rPr>
          <w:spacing w:val="-8"/>
        </w:rPr>
        <w:t xml:space="preserve"> </w:t>
      </w:r>
      <w:r>
        <w:rPr>
          <w:spacing w:val="-4"/>
        </w:rPr>
        <w:t>THIBAULT)</w:t>
      </w:r>
      <w:r>
        <w:rPr>
          <w:spacing w:val="-8"/>
        </w:rPr>
        <w:t xml:space="preserve"> </w:t>
      </w:r>
      <w:r>
        <w:t>que,</w:t>
      </w:r>
      <w:r>
        <w:rPr>
          <w:spacing w:val="-8"/>
        </w:rPr>
        <w:t xml:space="preserve"> </w:t>
      </w:r>
      <w:r>
        <w:t>en</w:t>
      </w:r>
      <w:r>
        <w:rPr>
          <w:spacing w:val="-9"/>
        </w:rPr>
        <w:t xml:space="preserve"> </w:t>
      </w:r>
      <w:r>
        <w:t>relación</w:t>
      </w:r>
      <w:r>
        <w:rPr>
          <w:spacing w:val="-7"/>
        </w:rPr>
        <w:t xml:space="preserve"> </w:t>
      </w:r>
      <w:r>
        <w:t>a</w:t>
      </w:r>
      <w:r>
        <w:rPr>
          <w:spacing w:val="-9"/>
        </w:rPr>
        <w:t xml:space="preserve"> </w:t>
      </w:r>
      <w:r>
        <w:t>la</w:t>
      </w:r>
      <w:r>
        <w:rPr>
          <w:spacing w:val="-9"/>
        </w:rPr>
        <w:t xml:space="preserve"> </w:t>
      </w:r>
      <w:r>
        <w:t xml:space="preserve">Directiva </w:t>
      </w:r>
      <w:r>
        <w:rPr>
          <w:spacing w:val="-3"/>
        </w:rPr>
        <w:t xml:space="preserve">76/207, </w:t>
      </w:r>
      <w:r>
        <w:t>relativa a la aplicación del principio de igualdad de trato entre hombres y mujeres en lo que se refiere al acceso al empleo, a la formación y a la promoción profesionale</w:t>
      </w:r>
      <w:r>
        <w:t>s y a las condiciones de trabajo, concluye que dicha igualdad que pretende garantizar la Directiva no sería tal si el ejercicio de los derechos conferidos a las mujeres en virtud de la misma diese lugar a un trato desfavorable; de donde se desprende que el</w:t>
      </w:r>
      <w:r>
        <w:t xml:space="preserve"> principio de no discriminación exige que la trabajadora, que en virtud del contrato de trabajo sigue estando vinculada al empresario durante su permiso de maternidad, no se vea privada de sus condiciones de trabajo que se aplican tanto a los trabajadores </w:t>
      </w:r>
      <w:r>
        <w:t>de sexo femenino como masculino y que derivan de dicha relación</w:t>
      </w:r>
      <w:r>
        <w:rPr>
          <w:spacing w:val="-21"/>
        </w:rPr>
        <w:t xml:space="preserve"> </w:t>
      </w:r>
      <w:r>
        <w:t>laboral</w:t>
      </w:r>
      <w:r>
        <w:rPr>
          <w:position w:val="7"/>
          <w:sz w:val="13"/>
        </w:rPr>
        <w:t>12</w:t>
      </w:r>
      <w:r>
        <w:t>.</w:t>
      </w:r>
    </w:p>
    <w:p w:rsidR="00550933" w:rsidRDefault="00550933">
      <w:pPr>
        <w:pStyle w:val="Textoindependiente"/>
        <w:spacing w:before="10"/>
      </w:pPr>
    </w:p>
    <w:p w:rsidR="00550933" w:rsidRDefault="00F70260">
      <w:pPr>
        <w:pStyle w:val="Prrafodelista"/>
        <w:numPr>
          <w:ilvl w:val="1"/>
          <w:numId w:val="4"/>
        </w:numPr>
        <w:tabs>
          <w:tab w:val="left" w:pos="918"/>
        </w:tabs>
        <w:spacing w:line="235" w:lineRule="auto"/>
        <w:ind w:right="114" w:firstLine="0"/>
      </w:pPr>
      <w:r>
        <w:t xml:space="preserve">La Sentencia </w:t>
      </w:r>
      <w:r>
        <w:rPr>
          <w:spacing w:val="-9"/>
        </w:rPr>
        <w:t xml:space="preserve">21 </w:t>
      </w:r>
      <w:r>
        <w:t xml:space="preserve">octubre </w:t>
      </w:r>
      <w:r>
        <w:rPr>
          <w:spacing w:val="-3"/>
        </w:rPr>
        <w:t xml:space="preserve">1999 </w:t>
      </w:r>
      <w:r>
        <w:t>(Caso LEWEN) que recuerda que, por su carácter imperativo, la prohibición de discriminación entre trabajadores femeninos y masculinos también alcanza a</w:t>
      </w:r>
      <w:r>
        <w:t xml:space="preserve"> los convenios colectivos y contratos entre particulares, extendiéndose la prohibición, igualmente, a los actos unilaterales de un empleador en relación con sus</w:t>
      </w:r>
      <w:r>
        <w:rPr>
          <w:spacing w:val="-13"/>
        </w:rPr>
        <w:t xml:space="preserve"> </w:t>
      </w:r>
      <w:r>
        <w:t>empleados.</w:t>
      </w:r>
    </w:p>
    <w:p w:rsidR="00550933" w:rsidRDefault="00550933">
      <w:pPr>
        <w:pStyle w:val="Textoindependiente"/>
        <w:rPr>
          <w:sz w:val="24"/>
        </w:rPr>
      </w:pPr>
    </w:p>
    <w:p w:rsidR="00550933" w:rsidRDefault="00550933">
      <w:pPr>
        <w:pStyle w:val="Textoindependiente"/>
        <w:spacing w:before="6"/>
        <w:rPr>
          <w:sz w:val="19"/>
        </w:rPr>
      </w:pPr>
    </w:p>
    <w:p w:rsidR="00550933" w:rsidRDefault="00F70260">
      <w:pPr>
        <w:pStyle w:val="Ttulo1"/>
        <w:numPr>
          <w:ilvl w:val="0"/>
          <w:numId w:val="7"/>
        </w:numPr>
        <w:tabs>
          <w:tab w:val="left" w:pos="1178"/>
        </w:tabs>
        <w:ind w:left="1177" w:hanging="498"/>
        <w:jc w:val="both"/>
      </w:pPr>
      <w:r>
        <w:rPr>
          <w:spacing w:val="-3"/>
        </w:rPr>
        <w:t xml:space="preserve">DIRECTIVAS </w:t>
      </w:r>
      <w:r>
        <w:t>COMUNITARIAS DE</w:t>
      </w:r>
      <w:r>
        <w:rPr>
          <w:spacing w:val="-1"/>
        </w:rPr>
        <w:t xml:space="preserve"> </w:t>
      </w:r>
      <w:r>
        <w:rPr>
          <w:spacing w:val="-3"/>
        </w:rPr>
        <w:t>APLICACIÓN</w:t>
      </w:r>
    </w:p>
    <w:p w:rsidR="00550933" w:rsidRDefault="00550933">
      <w:pPr>
        <w:pStyle w:val="Textoindependiente"/>
        <w:spacing w:before="8"/>
        <w:rPr>
          <w:b/>
          <w:sz w:val="21"/>
        </w:rPr>
      </w:pPr>
    </w:p>
    <w:p w:rsidR="00550933" w:rsidRDefault="00F70260">
      <w:pPr>
        <w:pStyle w:val="Textoindependiente"/>
        <w:spacing w:line="235" w:lineRule="auto"/>
        <w:ind w:left="680" w:right="42" w:firstLine="720"/>
      </w:pPr>
      <w:r>
        <w:t>La resolución de las cuestiones planteadas precisa interrelacionar el contenido de las tres directivas citadas:</w:t>
      </w:r>
    </w:p>
    <w:p w:rsidR="00550933" w:rsidRDefault="00550933">
      <w:pPr>
        <w:pStyle w:val="Textoindependiente"/>
        <w:spacing w:before="11"/>
        <w:rPr>
          <w:sz w:val="21"/>
        </w:rPr>
      </w:pPr>
    </w:p>
    <w:p w:rsidR="00550933" w:rsidRDefault="00F70260">
      <w:pPr>
        <w:pStyle w:val="Prrafodelista"/>
        <w:numPr>
          <w:ilvl w:val="0"/>
          <w:numId w:val="3"/>
        </w:numPr>
        <w:tabs>
          <w:tab w:val="left" w:pos="876"/>
        </w:tabs>
        <w:spacing w:line="235" w:lineRule="auto"/>
        <w:ind w:right="107" w:firstLine="0"/>
      </w:pPr>
      <w:r>
        <w:t xml:space="preserve">En primer término, la Directiva 93/104 dispone, en su </w:t>
      </w:r>
      <w:r>
        <w:rPr>
          <w:spacing w:val="2"/>
        </w:rPr>
        <w:t xml:space="preserve">art. </w:t>
      </w:r>
      <w:r>
        <w:t xml:space="preserve">7, dedicado a </w:t>
      </w:r>
      <w:r>
        <w:rPr>
          <w:spacing w:val="2"/>
        </w:rPr>
        <w:t xml:space="preserve">las </w:t>
      </w:r>
      <w:r>
        <w:t>“vacaciones anuales”, que (1) Los Estados miembros adoptarán las m</w:t>
      </w:r>
      <w:r>
        <w:t xml:space="preserve">edidas necesarias para que todos los trabajadores dispongan de un período de al menos cuatro semanas de vacaciones anuales retribuidas, de conformidad </w:t>
      </w:r>
      <w:r>
        <w:rPr>
          <w:spacing w:val="2"/>
        </w:rPr>
        <w:t xml:space="preserve">con </w:t>
      </w:r>
      <w:r>
        <w:t>las condiciones de obtención y de concesión establecidas en las legislaciones y/o prácticas nacionale</w:t>
      </w:r>
      <w:r>
        <w:t xml:space="preserve">s” y que dicho período (2) “no podrá ser sustituido </w:t>
      </w:r>
      <w:r>
        <w:rPr>
          <w:spacing w:val="2"/>
        </w:rPr>
        <w:t xml:space="preserve">por </w:t>
      </w:r>
      <w:r>
        <w:t>una compensación financiera, excepto en caso de conclusión de la relación laboral”.</w:t>
      </w:r>
    </w:p>
    <w:p w:rsidR="00550933" w:rsidRDefault="00550933">
      <w:pPr>
        <w:pStyle w:val="Textoindependiente"/>
        <w:rPr>
          <w:sz w:val="20"/>
        </w:rPr>
      </w:pPr>
    </w:p>
    <w:p w:rsidR="00550933" w:rsidRDefault="00F70260">
      <w:pPr>
        <w:pStyle w:val="Textoindependiente"/>
        <w:spacing w:before="2"/>
        <w:rPr>
          <w:sz w:val="14"/>
        </w:rPr>
      </w:pPr>
      <w:r>
        <w:pict>
          <v:line id="_x0000_s1033" alt="" style="position:absolute;z-index:-251650048;mso-wrap-edited:f;mso-width-percent:0;mso-height-percent:0;mso-wrap-distance-left:0;mso-wrap-distance-right:0;mso-position-horizontal-relative:page;mso-width-percent:0;mso-height-percent:0" from="85.05pt,10.75pt" to="157.05pt,10.75pt" strokeweight=".5pt">
            <w10:wrap type="topAndBottom" anchorx="page"/>
          </v:line>
        </w:pict>
      </w:r>
    </w:p>
    <w:p w:rsidR="00550933" w:rsidRDefault="00F70260">
      <w:pPr>
        <w:pStyle w:val="Prrafodelista"/>
        <w:numPr>
          <w:ilvl w:val="0"/>
          <w:numId w:val="2"/>
        </w:numPr>
        <w:tabs>
          <w:tab w:val="left" w:pos="898"/>
        </w:tabs>
        <w:spacing w:before="5" w:line="223" w:lineRule="auto"/>
        <w:ind w:right="111" w:firstLine="0"/>
        <w:jc w:val="both"/>
        <w:rPr>
          <w:sz w:val="18"/>
        </w:rPr>
      </w:pPr>
      <w:r>
        <w:rPr>
          <w:sz w:val="18"/>
        </w:rPr>
        <w:t>En</w:t>
      </w:r>
      <w:r>
        <w:rPr>
          <w:spacing w:val="-5"/>
          <w:sz w:val="18"/>
        </w:rPr>
        <w:t xml:space="preserve"> </w:t>
      </w:r>
      <w:r>
        <w:rPr>
          <w:sz w:val="18"/>
        </w:rPr>
        <w:t>ese</w:t>
      </w:r>
      <w:r>
        <w:rPr>
          <w:spacing w:val="-5"/>
          <w:sz w:val="18"/>
        </w:rPr>
        <w:t xml:space="preserve"> </w:t>
      </w:r>
      <w:r>
        <w:rPr>
          <w:sz w:val="18"/>
        </w:rPr>
        <w:t>caso,</w:t>
      </w:r>
      <w:r>
        <w:rPr>
          <w:spacing w:val="-4"/>
          <w:sz w:val="18"/>
        </w:rPr>
        <w:t xml:space="preserve"> </w:t>
      </w:r>
      <w:r>
        <w:rPr>
          <w:sz w:val="18"/>
        </w:rPr>
        <w:t>de</w:t>
      </w:r>
      <w:r>
        <w:rPr>
          <w:spacing w:val="-5"/>
          <w:sz w:val="18"/>
        </w:rPr>
        <w:t xml:space="preserve"> </w:t>
      </w:r>
      <w:r>
        <w:rPr>
          <w:sz w:val="18"/>
        </w:rPr>
        <w:t>no</w:t>
      </w:r>
      <w:r>
        <w:rPr>
          <w:spacing w:val="-4"/>
          <w:sz w:val="18"/>
        </w:rPr>
        <w:t xml:space="preserve"> </w:t>
      </w:r>
      <w:r>
        <w:rPr>
          <w:sz w:val="18"/>
        </w:rPr>
        <w:t>haber</w:t>
      </w:r>
      <w:r>
        <w:rPr>
          <w:spacing w:val="-4"/>
          <w:sz w:val="18"/>
        </w:rPr>
        <w:t xml:space="preserve"> </w:t>
      </w:r>
      <w:r>
        <w:rPr>
          <w:sz w:val="18"/>
        </w:rPr>
        <w:t>estado</w:t>
      </w:r>
      <w:r>
        <w:rPr>
          <w:spacing w:val="-4"/>
          <w:sz w:val="18"/>
        </w:rPr>
        <w:t xml:space="preserve"> </w:t>
      </w:r>
      <w:r>
        <w:rPr>
          <w:sz w:val="18"/>
        </w:rPr>
        <w:t>encinta</w:t>
      </w:r>
      <w:r>
        <w:rPr>
          <w:spacing w:val="-5"/>
          <w:sz w:val="18"/>
        </w:rPr>
        <w:t xml:space="preserve"> </w:t>
      </w:r>
      <w:r>
        <w:rPr>
          <w:sz w:val="18"/>
        </w:rPr>
        <w:t>y</w:t>
      </w:r>
      <w:r>
        <w:rPr>
          <w:spacing w:val="-4"/>
          <w:sz w:val="18"/>
        </w:rPr>
        <w:t xml:space="preserve"> </w:t>
      </w:r>
      <w:r>
        <w:rPr>
          <w:sz w:val="18"/>
        </w:rPr>
        <w:t>de</w:t>
      </w:r>
      <w:r>
        <w:rPr>
          <w:spacing w:val="-5"/>
          <w:sz w:val="18"/>
        </w:rPr>
        <w:t xml:space="preserve"> </w:t>
      </w:r>
      <w:r>
        <w:rPr>
          <w:sz w:val="18"/>
        </w:rPr>
        <w:t>no</w:t>
      </w:r>
      <w:r>
        <w:rPr>
          <w:spacing w:val="-5"/>
          <w:sz w:val="18"/>
        </w:rPr>
        <w:t xml:space="preserve"> </w:t>
      </w:r>
      <w:r>
        <w:rPr>
          <w:sz w:val="18"/>
        </w:rPr>
        <w:t>haber</w:t>
      </w:r>
      <w:r>
        <w:rPr>
          <w:spacing w:val="-3"/>
          <w:sz w:val="18"/>
        </w:rPr>
        <w:t xml:space="preserve"> </w:t>
      </w:r>
      <w:r>
        <w:rPr>
          <w:sz w:val="18"/>
        </w:rPr>
        <w:t>hecho</w:t>
      </w:r>
      <w:r>
        <w:rPr>
          <w:spacing w:val="-4"/>
          <w:sz w:val="18"/>
        </w:rPr>
        <w:t xml:space="preserve"> </w:t>
      </w:r>
      <w:r>
        <w:rPr>
          <w:sz w:val="18"/>
        </w:rPr>
        <w:t>uso</w:t>
      </w:r>
      <w:r>
        <w:rPr>
          <w:spacing w:val="-4"/>
          <w:sz w:val="18"/>
        </w:rPr>
        <w:t xml:space="preserve"> </w:t>
      </w:r>
      <w:r>
        <w:rPr>
          <w:sz w:val="18"/>
        </w:rPr>
        <w:t>del</w:t>
      </w:r>
      <w:r>
        <w:rPr>
          <w:spacing w:val="-5"/>
          <w:sz w:val="18"/>
        </w:rPr>
        <w:t xml:space="preserve"> </w:t>
      </w:r>
      <w:r>
        <w:rPr>
          <w:sz w:val="18"/>
        </w:rPr>
        <w:t>permiso</w:t>
      </w:r>
      <w:r>
        <w:rPr>
          <w:spacing w:val="-4"/>
          <w:sz w:val="18"/>
        </w:rPr>
        <w:t xml:space="preserve"> </w:t>
      </w:r>
      <w:r>
        <w:rPr>
          <w:sz w:val="18"/>
        </w:rPr>
        <w:t>por</w:t>
      </w:r>
      <w:r>
        <w:rPr>
          <w:spacing w:val="-5"/>
          <w:sz w:val="18"/>
        </w:rPr>
        <w:t xml:space="preserve"> </w:t>
      </w:r>
      <w:r>
        <w:rPr>
          <w:sz w:val="18"/>
        </w:rPr>
        <w:t xml:space="preserve">maternidad al que tenía derecho, </w:t>
      </w:r>
      <w:r>
        <w:rPr>
          <w:sz w:val="18"/>
        </w:rPr>
        <w:t>la trabajadora habría sido calificada respecto del año de referencia, y por consiguiente habría podido beneficiarse de una promoción</w:t>
      </w:r>
      <w:r>
        <w:rPr>
          <w:spacing w:val="-9"/>
          <w:sz w:val="18"/>
        </w:rPr>
        <w:t xml:space="preserve"> </w:t>
      </w:r>
      <w:r>
        <w:rPr>
          <w:sz w:val="18"/>
        </w:rPr>
        <w:t>profesional.</w:t>
      </w:r>
    </w:p>
    <w:p w:rsidR="00550933" w:rsidRDefault="00550933">
      <w:pPr>
        <w:spacing w:line="223" w:lineRule="auto"/>
        <w:jc w:val="both"/>
        <w:rPr>
          <w:sz w:val="18"/>
        </w:rPr>
        <w:sectPr w:rsidR="00550933">
          <w:pgSz w:w="9640" w:h="13610"/>
          <w:pgMar w:top="1260" w:right="1020" w:bottom="1700" w:left="1020" w:header="1030" w:footer="1501" w:gutter="0"/>
          <w:cols w:space="720"/>
        </w:sectPr>
      </w:pPr>
    </w:p>
    <w:p w:rsidR="00550933" w:rsidRDefault="00550933">
      <w:pPr>
        <w:pStyle w:val="Textoindependiente"/>
        <w:rPr>
          <w:sz w:val="20"/>
        </w:rPr>
      </w:pPr>
    </w:p>
    <w:p w:rsidR="00550933" w:rsidRDefault="00550933">
      <w:pPr>
        <w:pStyle w:val="Textoindependiente"/>
        <w:rPr>
          <w:sz w:val="20"/>
        </w:rPr>
      </w:pPr>
    </w:p>
    <w:p w:rsidR="00550933" w:rsidRDefault="00550933">
      <w:pPr>
        <w:pStyle w:val="Textoindependiente"/>
        <w:spacing w:before="1"/>
        <w:rPr>
          <w:sz w:val="19"/>
        </w:rPr>
      </w:pPr>
    </w:p>
    <w:p w:rsidR="00550933" w:rsidRDefault="00F70260">
      <w:pPr>
        <w:pStyle w:val="Prrafodelista"/>
        <w:numPr>
          <w:ilvl w:val="0"/>
          <w:numId w:val="4"/>
        </w:numPr>
        <w:tabs>
          <w:tab w:val="left" w:pos="309"/>
        </w:tabs>
        <w:spacing w:line="235" w:lineRule="auto"/>
        <w:ind w:right="679" w:firstLine="0"/>
      </w:pPr>
      <w:r>
        <w:t>Como</w:t>
      </w:r>
      <w:r>
        <w:rPr>
          <w:spacing w:val="-10"/>
        </w:rPr>
        <w:t xml:space="preserve"> </w:t>
      </w:r>
      <w:r>
        <w:t>“disposición</w:t>
      </w:r>
      <w:r>
        <w:rPr>
          <w:spacing w:val="-9"/>
        </w:rPr>
        <w:t xml:space="preserve"> </w:t>
      </w:r>
      <w:r>
        <w:t>más</w:t>
      </w:r>
      <w:r>
        <w:rPr>
          <w:spacing w:val="-10"/>
        </w:rPr>
        <w:t xml:space="preserve"> </w:t>
      </w:r>
      <w:r>
        <w:t>favorable”,</w:t>
      </w:r>
      <w:r>
        <w:rPr>
          <w:spacing w:val="-9"/>
        </w:rPr>
        <w:t xml:space="preserve"> </w:t>
      </w:r>
      <w:r>
        <w:t>el</w:t>
      </w:r>
      <w:r>
        <w:rPr>
          <w:spacing w:val="-10"/>
        </w:rPr>
        <w:t xml:space="preserve"> </w:t>
      </w:r>
      <w:r>
        <w:t>art.</w:t>
      </w:r>
      <w:r>
        <w:rPr>
          <w:spacing w:val="-9"/>
        </w:rPr>
        <w:t xml:space="preserve"> </w:t>
      </w:r>
      <w:r>
        <w:t>15</w:t>
      </w:r>
      <w:r>
        <w:rPr>
          <w:spacing w:val="-9"/>
        </w:rPr>
        <w:t xml:space="preserve"> </w:t>
      </w:r>
      <w:r>
        <w:t>refleja</w:t>
      </w:r>
      <w:r>
        <w:rPr>
          <w:spacing w:val="-10"/>
        </w:rPr>
        <w:t xml:space="preserve"> </w:t>
      </w:r>
      <w:r>
        <w:t>la</w:t>
      </w:r>
      <w:r>
        <w:rPr>
          <w:spacing w:val="-9"/>
        </w:rPr>
        <w:t xml:space="preserve"> </w:t>
      </w:r>
      <w:r>
        <w:t>facultad</w:t>
      </w:r>
      <w:r>
        <w:rPr>
          <w:spacing w:val="-10"/>
        </w:rPr>
        <w:t xml:space="preserve"> </w:t>
      </w:r>
      <w:r>
        <w:t>de</w:t>
      </w:r>
      <w:r>
        <w:rPr>
          <w:spacing w:val="-9"/>
        </w:rPr>
        <w:t xml:space="preserve"> </w:t>
      </w:r>
      <w:r>
        <w:t>los</w:t>
      </w:r>
      <w:r>
        <w:rPr>
          <w:spacing w:val="-9"/>
        </w:rPr>
        <w:t xml:space="preserve"> </w:t>
      </w:r>
      <w:r>
        <w:t>Estados miembros “de aplicar o establecer disposiciones legales, reglamentarias o administrativas más favorables a la protección de la seguridad y la salud de los trabajadores, o de favorecer o permitir la aplicación de convenios colectivos o acuerdos</w:t>
      </w:r>
      <w:r>
        <w:rPr>
          <w:spacing w:val="-15"/>
        </w:rPr>
        <w:t xml:space="preserve"> </w:t>
      </w:r>
      <w:r>
        <w:t>cele</w:t>
      </w:r>
      <w:r>
        <w:t>brados</w:t>
      </w:r>
      <w:r>
        <w:rPr>
          <w:spacing w:val="-13"/>
        </w:rPr>
        <w:t xml:space="preserve"> </w:t>
      </w:r>
      <w:r>
        <w:t>entre</w:t>
      </w:r>
      <w:r>
        <w:rPr>
          <w:spacing w:val="-14"/>
        </w:rPr>
        <w:t xml:space="preserve"> </w:t>
      </w:r>
      <w:r>
        <w:t>interlocutores</w:t>
      </w:r>
      <w:r>
        <w:rPr>
          <w:spacing w:val="-15"/>
        </w:rPr>
        <w:t xml:space="preserve"> </w:t>
      </w:r>
      <w:r>
        <w:t>sociales,</w:t>
      </w:r>
      <w:r>
        <w:rPr>
          <w:spacing w:val="-13"/>
        </w:rPr>
        <w:t xml:space="preserve"> </w:t>
      </w:r>
      <w:r>
        <w:t>más</w:t>
      </w:r>
      <w:r>
        <w:rPr>
          <w:spacing w:val="-13"/>
        </w:rPr>
        <w:t xml:space="preserve"> </w:t>
      </w:r>
      <w:r>
        <w:t>favorables</w:t>
      </w:r>
      <w:r>
        <w:rPr>
          <w:spacing w:val="-15"/>
        </w:rPr>
        <w:t xml:space="preserve"> </w:t>
      </w:r>
      <w:r>
        <w:t>a</w:t>
      </w:r>
      <w:r>
        <w:rPr>
          <w:spacing w:val="-14"/>
        </w:rPr>
        <w:t xml:space="preserve"> </w:t>
      </w:r>
      <w:r>
        <w:t>la</w:t>
      </w:r>
      <w:r>
        <w:rPr>
          <w:spacing w:val="-13"/>
        </w:rPr>
        <w:t xml:space="preserve"> </w:t>
      </w:r>
      <w:r>
        <w:t>protección de la seguridad y la salud de los</w:t>
      </w:r>
      <w:r>
        <w:rPr>
          <w:spacing w:val="-5"/>
        </w:rPr>
        <w:t xml:space="preserve"> </w:t>
      </w:r>
      <w:r>
        <w:t>trabajadores».</w:t>
      </w:r>
    </w:p>
    <w:p w:rsidR="00550933" w:rsidRDefault="00550933">
      <w:pPr>
        <w:pStyle w:val="Textoindependiente"/>
        <w:spacing w:before="3"/>
      </w:pPr>
    </w:p>
    <w:p w:rsidR="00550933" w:rsidRDefault="00F70260">
      <w:pPr>
        <w:pStyle w:val="Prrafodelista"/>
        <w:numPr>
          <w:ilvl w:val="0"/>
          <w:numId w:val="4"/>
        </w:numPr>
        <w:tabs>
          <w:tab w:val="left" w:pos="345"/>
        </w:tabs>
        <w:spacing w:before="1" w:line="235" w:lineRule="auto"/>
        <w:ind w:right="679" w:firstLine="0"/>
      </w:pPr>
      <w:r>
        <w:t xml:space="preserve">La Directiva 92/85, por su parte, en su Considerando </w:t>
      </w:r>
      <w:r>
        <w:rPr>
          <w:spacing w:val="-5"/>
        </w:rPr>
        <w:t xml:space="preserve">14º, </w:t>
      </w:r>
      <w:r>
        <w:t>señala que la vulnerabilidad de la trabajadora “embarazada” que “haya dado a lu</w:t>
      </w:r>
      <w:r>
        <w:t xml:space="preserve">z” o “en período de lactancia” (remitiéndose, en su art. 2, para la definición de estos conceptos, a las legislaciones o práctica nacionales) hace necesario el derecho a un permiso de maternidad, precisando en su art. </w:t>
      </w:r>
      <w:r>
        <w:rPr>
          <w:spacing w:val="-5"/>
        </w:rPr>
        <w:t xml:space="preserve">8.1 </w:t>
      </w:r>
      <w:r>
        <w:t>que la duración mínima será de cat</w:t>
      </w:r>
      <w:r>
        <w:t xml:space="preserve">orce semanas ininterrumpidas, distribuidas antes y/o después del parto, con arreglo a las legislaciones y/o prácticas nacionales, garantizando     el art. </w:t>
      </w:r>
      <w:r>
        <w:rPr>
          <w:spacing w:val="-8"/>
        </w:rPr>
        <w:t xml:space="preserve">11, </w:t>
      </w:r>
      <w:r>
        <w:t>en esas situaciones, “los derechos inherentes al contrato de trabajo (…), distintos de los indica</w:t>
      </w:r>
      <w:r>
        <w:t>dos en la siguiente letra b), que hace referencia al “mantenimiento de una remuneración y/o el beneficio de una prestación adecuada”.</w:t>
      </w:r>
    </w:p>
    <w:p w:rsidR="00550933" w:rsidRDefault="00550933">
      <w:pPr>
        <w:pStyle w:val="Textoindependiente"/>
        <w:spacing w:before="9"/>
      </w:pPr>
    </w:p>
    <w:p w:rsidR="00550933" w:rsidRDefault="00F70260">
      <w:pPr>
        <w:pStyle w:val="Prrafodelista"/>
        <w:numPr>
          <w:ilvl w:val="0"/>
          <w:numId w:val="4"/>
        </w:numPr>
        <w:tabs>
          <w:tab w:val="left" w:pos="349"/>
        </w:tabs>
        <w:spacing w:before="1" w:line="235" w:lineRule="auto"/>
        <w:ind w:right="678" w:firstLine="0"/>
      </w:pPr>
      <w:r>
        <w:t xml:space="preserve">La Directiva </w:t>
      </w:r>
      <w:r>
        <w:rPr>
          <w:spacing w:val="-3"/>
        </w:rPr>
        <w:t xml:space="preserve">76/207 </w:t>
      </w:r>
      <w:r>
        <w:t>afirma, finalmente, en su art. 2 (apartado 1) que el principio “de igualdad de trato (…) supone la ausencia de toda discriminación por razón de sexo, bien sea directa o indirectamente, en lo que se refiere,      en particular, al estado matrimonial  o  fam</w:t>
      </w:r>
      <w:r>
        <w:t xml:space="preserve">iliar,  reiterando  al  art.  5  </w:t>
      </w:r>
      <w:r>
        <w:rPr>
          <w:spacing w:val="-2"/>
        </w:rPr>
        <w:t xml:space="preserve">que  </w:t>
      </w:r>
      <w:r>
        <w:t xml:space="preserve">“la aplicación del principio de igualdad de trato en lo que se refiere a las condiciones de trabajo, comprendidas las condiciones de despido, implica </w:t>
      </w:r>
      <w:r>
        <w:rPr>
          <w:spacing w:val="-2"/>
        </w:rPr>
        <w:t xml:space="preserve">que </w:t>
      </w:r>
      <w:r>
        <w:t>se</w:t>
      </w:r>
      <w:r>
        <w:rPr>
          <w:spacing w:val="-9"/>
        </w:rPr>
        <w:t xml:space="preserve"> </w:t>
      </w:r>
      <w:r>
        <w:t>garanticen</w:t>
      </w:r>
      <w:r>
        <w:rPr>
          <w:spacing w:val="-9"/>
        </w:rPr>
        <w:t xml:space="preserve"> </w:t>
      </w:r>
      <w:r>
        <w:t>a</w:t>
      </w:r>
      <w:r>
        <w:rPr>
          <w:spacing w:val="-9"/>
        </w:rPr>
        <w:t xml:space="preserve"> </w:t>
      </w:r>
      <w:r>
        <w:t>hombres</w:t>
      </w:r>
      <w:r>
        <w:rPr>
          <w:spacing w:val="-10"/>
        </w:rPr>
        <w:t xml:space="preserve"> </w:t>
      </w:r>
      <w:r>
        <w:t>y</w:t>
      </w:r>
      <w:r>
        <w:rPr>
          <w:spacing w:val="-9"/>
        </w:rPr>
        <w:t xml:space="preserve"> </w:t>
      </w:r>
      <w:r>
        <w:t>a</w:t>
      </w:r>
      <w:r>
        <w:rPr>
          <w:spacing w:val="-9"/>
        </w:rPr>
        <w:t xml:space="preserve"> </w:t>
      </w:r>
      <w:r>
        <w:t>mujeres</w:t>
      </w:r>
      <w:r>
        <w:rPr>
          <w:spacing w:val="-10"/>
        </w:rPr>
        <w:t xml:space="preserve"> </w:t>
      </w:r>
      <w:r>
        <w:t>las</w:t>
      </w:r>
      <w:r>
        <w:rPr>
          <w:spacing w:val="-9"/>
        </w:rPr>
        <w:t xml:space="preserve"> </w:t>
      </w:r>
      <w:r>
        <w:t>mismas</w:t>
      </w:r>
      <w:r>
        <w:rPr>
          <w:spacing w:val="-9"/>
        </w:rPr>
        <w:t xml:space="preserve"> </w:t>
      </w:r>
      <w:r>
        <w:t>condiciones,</w:t>
      </w:r>
      <w:r>
        <w:rPr>
          <w:spacing w:val="-9"/>
        </w:rPr>
        <w:t xml:space="preserve"> </w:t>
      </w:r>
      <w:r>
        <w:t>sin</w:t>
      </w:r>
      <w:r>
        <w:rPr>
          <w:spacing w:val="-9"/>
        </w:rPr>
        <w:t xml:space="preserve"> </w:t>
      </w:r>
      <w:r>
        <w:t>discriminación por</w:t>
      </w:r>
      <w:r>
        <w:rPr>
          <w:spacing w:val="-4"/>
        </w:rPr>
        <w:t xml:space="preserve"> </w:t>
      </w:r>
      <w:r>
        <w:t>razón</w:t>
      </w:r>
      <w:r>
        <w:rPr>
          <w:spacing w:val="-4"/>
        </w:rPr>
        <w:t xml:space="preserve"> </w:t>
      </w:r>
      <w:r>
        <w:t>de</w:t>
      </w:r>
      <w:r>
        <w:rPr>
          <w:spacing w:val="-3"/>
        </w:rPr>
        <w:t xml:space="preserve"> </w:t>
      </w:r>
      <w:r>
        <w:t>sexo”.</w:t>
      </w:r>
      <w:r>
        <w:rPr>
          <w:spacing w:val="-4"/>
        </w:rPr>
        <w:t xml:space="preserve"> </w:t>
      </w:r>
      <w:r>
        <w:t>Objetivo</w:t>
      </w:r>
      <w:r>
        <w:rPr>
          <w:spacing w:val="-4"/>
        </w:rPr>
        <w:t xml:space="preserve"> </w:t>
      </w:r>
      <w:r>
        <w:t>igualitario</w:t>
      </w:r>
      <w:r>
        <w:rPr>
          <w:spacing w:val="-3"/>
        </w:rPr>
        <w:t xml:space="preserve"> </w:t>
      </w:r>
      <w:r>
        <w:t>que,</w:t>
      </w:r>
      <w:r>
        <w:rPr>
          <w:spacing w:val="-4"/>
        </w:rPr>
        <w:t xml:space="preserve"> </w:t>
      </w:r>
      <w:r>
        <w:t>sin</w:t>
      </w:r>
      <w:r>
        <w:rPr>
          <w:spacing w:val="-3"/>
        </w:rPr>
        <w:t xml:space="preserve"> </w:t>
      </w:r>
      <w:r>
        <w:t>embargo</w:t>
      </w:r>
      <w:r>
        <w:rPr>
          <w:spacing w:val="-4"/>
        </w:rPr>
        <w:t xml:space="preserve"> </w:t>
      </w:r>
      <w:r>
        <w:t>(art.</w:t>
      </w:r>
      <w:r>
        <w:rPr>
          <w:spacing w:val="-4"/>
        </w:rPr>
        <w:t xml:space="preserve"> </w:t>
      </w:r>
      <w:r>
        <w:t>2.2.),</w:t>
      </w:r>
      <w:r>
        <w:rPr>
          <w:spacing w:val="-3"/>
        </w:rPr>
        <w:t xml:space="preserve"> </w:t>
      </w:r>
      <w:r>
        <w:t>no</w:t>
      </w:r>
      <w:r>
        <w:rPr>
          <w:spacing w:val="-4"/>
        </w:rPr>
        <w:t xml:space="preserve"> </w:t>
      </w:r>
      <w:r>
        <w:t xml:space="preserve">obstará a “disposiciones relativas a la protección de la mujer, especialmente en lo </w:t>
      </w:r>
      <w:r>
        <w:rPr>
          <w:spacing w:val="-2"/>
        </w:rPr>
        <w:t xml:space="preserve">que </w:t>
      </w:r>
      <w:r>
        <w:t>se refiere al embarazo y a la maternidad”, para lo cual los Es</w:t>
      </w:r>
      <w:r>
        <w:t>tados miembros (art. 5.2.b) tomarán las medidas necesarias a fin de que “se anulen, puedan  ser declaradas nulas o puedan ser modificadas las disposiciones contrarias al principio de igualdad de trato que figuren en los convenios colectivos o en los contra</w:t>
      </w:r>
      <w:r>
        <w:t>tos individuales de trabajo, en los reglamentos internos de las empresas, así como en los estatutos de las profesiones</w:t>
      </w:r>
      <w:r>
        <w:rPr>
          <w:spacing w:val="-12"/>
        </w:rPr>
        <w:t xml:space="preserve"> </w:t>
      </w:r>
      <w:r>
        <w:t>independientes”.</w:t>
      </w:r>
    </w:p>
    <w:p w:rsidR="00550933" w:rsidRDefault="00550933">
      <w:pPr>
        <w:spacing w:line="235" w:lineRule="auto"/>
        <w:jc w:val="both"/>
        <w:sectPr w:rsidR="00550933">
          <w:pgSz w:w="9640" w:h="13610"/>
          <w:pgMar w:top="1260" w:right="1020" w:bottom="1780" w:left="1020" w:header="1015" w:footer="1586" w:gutter="0"/>
          <w:cols w:space="720"/>
        </w:sectPr>
      </w:pPr>
    </w:p>
    <w:p w:rsidR="00550933" w:rsidRDefault="00550933">
      <w:pPr>
        <w:pStyle w:val="Textoindependiente"/>
        <w:rPr>
          <w:sz w:val="20"/>
        </w:rPr>
      </w:pPr>
    </w:p>
    <w:p w:rsidR="00550933" w:rsidRDefault="00550933">
      <w:pPr>
        <w:pStyle w:val="Textoindependiente"/>
        <w:rPr>
          <w:sz w:val="20"/>
        </w:rPr>
      </w:pPr>
    </w:p>
    <w:p w:rsidR="00550933" w:rsidRDefault="00F70260">
      <w:pPr>
        <w:pStyle w:val="Ttulo1"/>
        <w:numPr>
          <w:ilvl w:val="0"/>
          <w:numId w:val="7"/>
        </w:numPr>
        <w:tabs>
          <w:tab w:val="left" w:pos="1033"/>
        </w:tabs>
        <w:spacing w:before="210"/>
        <w:ind w:left="1032" w:hanging="353"/>
        <w:jc w:val="left"/>
      </w:pPr>
      <w:r>
        <w:t>LAS CUESTIONES PREJUDICIALES</w:t>
      </w:r>
      <w:r>
        <w:rPr>
          <w:spacing w:val="-3"/>
        </w:rPr>
        <w:t xml:space="preserve"> </w:t>
      </w:r>
      <w:r>
        <w:t>PLANTEADAS</w:t>
      </w:r>
    </w:p>
    <w:p w:rsidR="00550933" w:rsidRDefault="00550933">
      <w:pPr>
        <w:pStyle w:val="Textoindependiente"/>
        <w:spacing w:before="8"/>
        <w:rPr>
          <w:b/>
          <w:sz w:val="21"/>
        </w:rPr>
      </w:pPr>
    </w:p>
    <w:p w:rsidR="00550933" w:rsidRDefault="00F70260">
      <w:pPr>
        <w:pStyle w:val="Textoindependiente"/>
        <w:spacing w:line="235" w:lineRule="auto"/>
        <w:ind w:left="680" w:right="110" w:firstLine="720"/>
        <w:jc w:val="both"/>
      </w:pPr>
      <w:r>
        <w:t>La primera (y principal) interrogante que se plantea como c</w:t>
      </w:r>
      <w:r>
        <w:t>uestión prejudicial es la siguiente: cuando unos acuerdos colectivos establecidos entre la</w:t>
      </w:r>
      <w:r>
        <w:rPr>
          <w:spacing w:val="-10"/>
        </w:rPr>
        <w:t xml:space="preserve"> </w:t>
      </w:r>
      <w:r>
        <w:t>empresa</w:t>
      </w:r>
      <w:r>
        <w:rPr>
          <w:spacing w:val="-9"/>
        </w:rPr>
        <w:t xml:space="preserve"> </w:t>
      </w:r>
      <w:r>
        <w:t>y</w:t>
      </w:r>
      <w:r>
        <w:rPr>
          <w:spacing w:val="-9"/>
        </w:rPr>
        <w:t xml:space="preserve"> </w:t>
      </w:r>
      <w:r>
        <w:t>los</w:t>
      </w:r>
      <w:r>
        <w:rPr>
          <w:spacing w:val="-9"/>
        </w:rPr>
        <w:t xml:space="preserve"> </w:t>
      </w:r>
      <w:r>
        <w:t>representantes</w:t>
      </w:r>
      <w:r>
        <w:rPr>
          <w:spacing w:val="-9"/>
        </w:rPr>
        <w:t xml:space="preserve"> </w:t>
      </w:r>
      <w:r>
        <w:t>de</w:t>
      </w:r>
      <w:r>
        <w:rPr>
          <w:spacing w:val="-9"/>
        </w:rPr>
        <w:t xml:space="preserve"> </w:t>
      </w:r>
      <w:r>
        <w:t>los</w:t>
      </w:r>
      <w:r>
        <w:rPr>
          <w:spacing w:val="-9"/>
        </w:rPr>
        <w:t xml:space="preserve"> </w:t>
      </w:r>
      <w:r>
        <w:t>trabajadores</w:t>
      </w:r>
      <w:r>
        <w:rPr>
          <w:spacing w:val="-9"/>
        </w:rPr>
        <w:t xml:space="preserve"> </w:t>
      </w:r>
      <w:r>
        <w:t>fijan</w:t>
      </w:r>
      <w:r>
        <w:rPr>
          <w:spacing w:val="-9"/>
        </w:rPr>
        <w:t xml:space="preserve"> </w:t>
      </w:r>
      <w:r>
        <w:t>las</w:t>
      </w:r>
      <w:r>
        <w:rPr>
          <w:spacing w:val="-9"/>
        </w:rPr>
        <w:t xml:space="preserve"> </w:t>
      </w:r>
      <w:r>
        <w:t>fechas</w:t>
      </w:r>
      <w:r>
        <w:rPr>
          <w:spacing w:val="-9"/>
        </w:rPr>
        <w:t xml:space="preserve"> </w:t>
      </w:r>
      <w:r>
        <w:t>de</w:t>
      </w:r>
      <w:r>
        <w:rPr>
          <w:spacing w:val="-9"/>
        </w:rPr>
        <w:t xml:space="preserve"> </w:t>
      </w:r>
      <w:r>
        <w:t>disfrute</w:t>
      </w:r>
      <w:r>
        <w:rPr>
          <w:spacing w:val="-9"/>
        </w:rPr>
        <w:t xml:space="preserve"> </w:t>
      </w:r>
      <w:r>
        <w:t>de vacaciones para la totalidad de la plantilla y esas fechas resultan coincidentes con</w:t>
      </w:r>
      <w:r>
        <w:rPr>
          <w:spacing w:val="-17"/>
        </w:rPr>
        <w:t xml:space="preserve"> </w:t>
      </w:r>
      <w:r>
        <w:t>las</w:t>
      </w:r>
      <w:r>
        <w:rPr>
          <w:spacing w:val="-16"/>
        </w:rPr>
        <w:t xml:space="preserve"> </w:t>
      </w:r>
      <w:r>
        <w:t>de</w:t>
      </w:r>
      <w:r>
        <w:rPr>
          <w:spacing w:val="-16"/>
        </w:rPr>
        <w:t xml:space="preserve"> </w:t>
      </w:r>
      <w:r>
        <w:t>baja</w:t>
      </w:r>
      <w:r>
        <w:rPr>
          <w:spacing w:val="-16"/>
        </w:rPr>
        <w:t xml:space="preserve"> </w:t>
      </w:r>
      <w:r>
        <w:t>maternal</w:t>
      </w:r>
      <w:r>
        <w:rPr>
          <w:spacing w:val="-16"/>
        </w:rPr>
        <w:t xml:space="preserve"> </w:t>
      </w:r>
      <w:r>
        <w:t>de</w:t>
      </w:r>
      <w:r>
        <w:rPr>
          <w:spacing w:val="-17"/>
        </w:rPr>
        <w:t xml:space="preserve"> </w:t>
      </w:r>
      <w:r>
        <w:t>una</w:t>
      </w:r>
      <w:r>
        <w:rPr>
          <w:spacing w:val="-16"/>
        </w:rPr>
        <w:t xml:space="preserve"> </w:t>
      </w:r>
      <w:r>
        <w:t>trabajadora,</w:t>
      </w:r>
      <w:r>
        <w:rPr>
          <w:spacing w:val="-16"/>
        </w:rPr>
        <w:t xml:space="preserve"> </w:t>
      </w:r>
      <w:r>
        <w:t>el</w:t>
      </w:r>
      <w:r>
        <w:rPr>
          <w:spacing w:val="-16"/>
        </w:rPr>
        <w:t xml:space="preserve"> </w:t>
      </w:r>
      <w:r>
        <w:t>art.</w:t>
      </w:r>
      <w:r>
        <w:rPr>
          <w:spacing w:val="-16"/>
        </w:rPr>
        <w:t xml:space="preserve"> </w:t>
      </w:r>
      <w:r>
        <w:rPr>
          <w:spacing w:val="-10"/>
        </w:rPr>
        <w:t>7.1</w:t>
      </w:r>
      <w:r>
        <w:rPr>
          <w:spacing w:val="-17"/>
        </w:rPr>
        <w:t xml:space="preserve"> </w:t>
      </w:r>
      <w:r>
        <w:t>de</w:t>
      </w:r>
      <w:r>
        <w:rPr>
          <w:spacing w:val="-16"/>
        </w:rPr>
        <w:t xml:space="preserve"> </w:t>
      </w:r>
      <w:r>
        <w:t>la</w:t>
      </w:r>
      <w:r>
        <w:rPr>
          <w:spacing w:val="-16"/>
        </w:rPr>
        <w:t xml:space="preserve"> </w:t>
      </w:r>
      <w:r>
        <w:t>Directiva</w:t>
      </w:r>
      <w:r>
        <w:rPr>
          <w:spacing w:val="-16"/>
        </w:rPr>
        <w:t xml:space="preserve"> </w:t>
      </w:r>
      <w:r>
        <w:t>93/104,</w:t>
      </w:r>
      <w:r>
        <w:rPr>
          <w:spacing w:val="-16"/>
        </w:rPr>
        <w:t xml:space="preserve"> </w:t>
      </w:r>
      <w:r>
        <w:t xml:space="preserve">¿el art. </w:t>
      </w:r>
      <w:r>
        <w:rPr>
          <w:spacing w:val="-4"/>
        </w:rPr>
        <w:t xml:space="preserve">11.2.a) </w:t>
      </w:r>
      <w:r>
        <w:t xml:space="preserve">de la Directiva 92/85 y el art. </w:t>
      </w:r>
      <w:r>
        <w:rPr>
          <w:spacing w:val="-5"/>
        </w:rPr>
        <w:t xml:space="preserve">5.1 </w:t>
      </w:r>
      <w:r>
        <w:t xml:space="preserve">de la Directiva </w:t>
      </w:r>
      <w:r>
        <w:rPr>
          <w:spacing w:val="-3"/>
        </w:rPr>
        <w:t xml:space="preserve">76/207 </w:t>
      </w:r>
      <w:r>
        <w:t>garantizan el derecho de esta trabajadora a disfrutar de sus vacaciones anuales en periodo distinto de</w:t>
      </w:r>
      <w:r>
        <w:t>l pactado y no coincidente con el de su baja</w:t>
      </w:r>
      <w:r>
        <w:rPr>
          <w:spacing w:val="-14"/>
        </w:rPr>
        <w:t xml:space="preserve"> </w:t>
      </w:r>
      <w:r>
        <w:t>maternal?</w:t>
      </w:r>
    </w:p>
    <w:p w:rsidR="00550933" w:rsidRDefault="00550933">
      <w:pPr>
        <w:pStyle w:val="Textoindependiente"/>
        <w:spacing w:before="6"/>
      </w:pPr>
    </w:p>
    <w:p w:rsidR="00550933" w:rsidRDefault="00F70260">
      <w:pPr>
        <w:pStyle w:val="Textoindependiente"/>
        <w:spacing w:before="1" w:line="235" w:lineRule="auto"/>
        <w:ind w:left="680" w:right="120" w:firstLine="720"/>
        <w:jc w:val="both"/>
      </w:pPr>
      <w:r>
        <w:rPr>
          <w:spacing w:val="-3"/>
        </w:rPr>
        <w:t>De</w:t>
      </w:r>
      <w:r>
        <w:rPr>
          <w:spacing w:val="-29"/>
        </w:rPr>
        <w:t xml:space="preserve"> </w:t>
      </w:r>
      <w:r>
        <w:rPr>
          <w:spacing w:val="-5"/>
        </w:rPr>
        <w:t>responderse</w:t>
      </w:r>
      <w:r>
        <w:rPr>
          <w:spacing w:val="-29"/>
        </w:rPr>
        <w:t xml:space="preserve"> </w:t>
      </w:r>
      <w:r>
        <w:rPr>
          <w:spacing w:val="-5"/>
        </w:rPr>
        <w:t>positivamente</w:t>
      </w:r>
      <w:r>
        <w:rPr>
          <w:spacing w:val="-29"/>
        </w:rPr>
        <w:t xml:space="preserve"> </w:t>
      </w:r>
      <w:r>
        <w:t>a</w:t>
      </w:r>
      <w:r>
        <w:rPr>
          <w:spacing w:val="-28"/>
        </w:rPr>
        <w:t xml:space="preserve"> </w:t>
      </w:r>
      <w:r>
        <w:rPr>
          <w:spacing w:val="-3"/>
        </w:rPr>
        <w:t>la</w:t>
      </w:r>
      <w:r>
        <w:rPr>
          <w:spacing w:val="-29"/>
        </w:rPr>
        <w:t xml:space="preserve"> </w:t>
      </w:r>
      <w:r>
        <w:rPr>
          <w:spacing w:val="-5"/>
        </w:rPr>
        <w:t>pregunta</w:t>
      </w:r>
      <w:r>
        <w:rPr>
          <w:spacing w:val="-29"/>
        </w:rPr>
        <w:t xml:space="preserve"> </w:t>
      </w:r>
      <w:r>
        <w:rPr>
          <w:spacing w:val="-6"/>
        </w:rPr>
        <w:t>anterior,</w:t>
      </w:r>
      <w:r>
        <w:rPr>
          <w:spacing w:val="-29"/>
        </w:rPr>
        <w:t xml:space="preserve"> </w:t>
      </w:r>
      <w:r>
        <w:rPr>
          <w:spacing w:val="-4"/>
        </w:rPr>
        <w:t>aún</w:t>
      </w:r>
      <w:r>
        <w:rPr>
          <w:spacing w:val="-28"/>
        </w:rPr>
        <w:t xml:space="preserve"> </w:t>
      </w:r>
      <w:r>
        <w:rPr>
          <w:spacing w:val="-5"/>
        </w:rPr>
        <w:t>queda</w:t>
      </w:r>
      <w:r>
        <w:rPr>
          <w:spacing w:val="-29"/>
        </w:rPr>
        <w:t xml:space="preserve"> </w:t>
      </w:r>
      <w:r>
        <w:rPr>
          <w:spacing w:val="-4"/>
        </w:rPr>
        <w:t>por</w:t>
      </w:r>
      <w:r>
        <w:rPr>
          <w:spacing w:val="-29"/>
        </w:rPr>
        <w:t xml:space="preserve"> </w:t>
      </w:r>
      <w:r>
        <w:rPr>
          <w:spacing w:val="-6"/>
        </w:rPr>
        <w:t xml:space="preserve">resolver </w:t>
      </w:r>
      <w:r>
        <w:rPr>
          <w:spacing w:val="-5"/>
        </w:rPr>
        <w:t xml:space="preserve">(segunda cuestión prejudicial) </w:t>
      </w:r>
      <w:r>
        <w:rPr>
          <w:spacing w:val="-3"/>
        </w:rPr>
        <w:t xml:space="preserve">si el </w:t>
      </w:r>
      <w:r>
        <w:rPr>
          <w:spacing w:val="-5"/>
        </w:rPr>
        <w:t xml:space="preserve">contenido material </w:t>
      </w:r>
      <w:r>
        <w:rPr>
          <w:spacing w:val="-4"/>
        </w:rPr>
        <w:t xml:space="preserve">del </w:t>
      </w:r>
      <w:r>
        <w:rPr>
          <w:spacing w:val="-6"/>
        </w:rPr>
        <w:t xml:space="preserve">derecho </w:t>
      </w:r>
      <w:r>
        <w:rPr>
          <w:spacing w:val="-3"/>
        </w:rPr>
        <w:t xml:space="preserve">al </w:t>
      </w:r>
      <w:r>
        <w:rPr>
          <w:spacing w:val="-5"/>
        </w:rPr>
        <w:t xml:space="preserve">disfrute de vacaciones anuales </w:t>
      </w:r>
      <w:r>
        <w:rPr>
          <w:spacing w:val="-6"/>
        </w:rPr>
        <w:t xml:space="preserve">comprende </w:t>
      </w:r>
      <w:r>
        <w:rPr>
          <w:spacing w:val="-5"/>
        </w:rPr>
        <w:t>exclusivamen</w:t>
      </w:r>
      <w:r>
        <w:rPr>
          <w:spacing w:val="-5"/>
        </w:rPr>
        <w:t xml:space="preserve">te </w:t>
      </w:r>
      <w:r>
        <w:rPr>
          <w:spacing w:val="-4"/>
        </w:rPr>
        <w:t xml:space="preserve">las </w:t>
      </w:r>
      <w:r>
        <w:t xml:space="preserve">4 </w:t>
      </w:r>
      <w:r>
        <w:rPr>
          <w:spacing w:val="-5"/>
        </w:rPr>
        <w:t xml:space="preserve">semanas </w:t>
      </w:r>
      <w:r>
        <w:rPr>
          <w:spacing w:val="-3"/>
        </w:rPr>
        <w:t xml:space="preserve">de </w:t>
      </w:r>
      <w:r>
        <w:rPr>
          <w:spacing w:val="-5"/>
        </w:rPr>
        <w:t xml:space="preserve">descanso </w:t>
      </w:r>
      <w:r>
        <w:rPr>
          <w:spacing w:val="-6"/>
        </w:rPr>
        <w:t xml:space="preserve">referidas </w:t>
      </w:r>
      <w:r>
        <w:rPr>
          <w:spacing w:val="-3"/>
        </w:rPr>
        <w:t>en</w:t>
      </w:r>
      <w:r>
        <w:rPr>
          <w:spacing w:val="-15"/>
        </w:rPr>
        <w:t xml:space="preserve"> </w:t>
      </w:r>
      <w:r>
        <w:rPr>
          <w:spacing w:val="-3"/>
        </w:rPr>
        <w:t>el</w:t>
      </w:r>
      <w:r>
        <w:rPr>
          <w:spacing w:val="-14"/>
        </w:rPr>
        <w:t xml:space="preserve"> </w:t>
      </w:r>
      <w:r>
        <w:rPr>
          <w:spacing w:val="-3"/>
        </w:rPr>
        <w:t>art.</w:t>
      </w:r>
      <w:r>
        <w:rPr>
          <w:spacing w:val="-15"/>
        </w:rPr>
        <w:t xml:space="preserve"> </w:t>
      </w:r>
      <w:r>
        <w:rPr>
          <w:spacing w:val="-13"/>
        </w:rPr>
        <w:t>7.1</w:t>
      </w:r>
      <w:r>
        <w:rPr>
          <w:spacing w:val="-14"/>
        </w:rPr>
        <w:t xml:space="preserve"> </w:t>
      </w:r>
      <w:r>
        <w:rPr>
          <w:spacing w:val="-3"/>
        </w:rPr>
        <w:t>de</w:t>
      </w:r>
      <w:r>
        <w:rPr>
          <w:spacing w:val="-15"/>
        </w:rPr>
        <w:t xml:space="preserve"> </w:t>
      </w:r>
      <w:r>
        <w:rPr>
          <w:spacing w:val="-3"/>
        </w:rPr>
        <w:t>la</w:t>
      </w:r>
      <w:r>
        <w:rPr>
          <w:spacing w:val="-14"/>
        </w:rPr>
        <w:t xml:space="preserve"> </w:t>
      </w:r>
      <w:r>
        <w:rPr>
          <w:spacing w:val="-5"/>
        </w:rPr>
        <w:t>Directiva</w:t>
      </w:r>
      <w:r>
        <w:rPr>
          <w:spacing w:val="-14"/>
        </w:rPr>
        <w:t xml:space="preserve"> </w:t>
      </w:r>
      <w:r>
        <w:rPr>
          <w:spacing w:val="-6"/>
        </w:rPr>
        <w:t>93/104</w:t>
      </w:r>
      <w:r>
        <w:rPr>
          <w:spacing w:val="-15"/>
        </w:rPr>
        <w:t xml:space="preserve"> </w:t>
      </w:r>
      <w:r>
        <w:t>o</w:t>
      </w:r>
      <w:r>
        <w:rPr>
          <w:spacing w:val="-14"/>
        </w:rPr>
        <w:t xml:space="preserve"> </w:t>
      </w:r>
      <w:r>
        <w:rPr>
          <w:spacing w:val="-3"/>
        </w:rPr>
        <w:t>se</w:t>
      </w:r>
      <w:r>
        <w:rPr>
          <w:spacing w:val="-15"/>
        </w:rPr>
        <w:t xml:space="preserve"> </w:t>
      </w:r>
      <w:r>
        <w:rPr>
          <w:spacing w:val="-5"/>
        </w:rPr>
        <w:t>extiende</w:t>
      </w:r>
      <w:r>
        <w:rPr>
          <w:spacing w:val="-14"/>
        </w:rPr>
        <w:t xml:space="preserve"> </w:t>
      </w:r>
      <w:r>
        <w:t>a</w:t>
      </w:r>
      <w:r>
        <w:rPr>
          <w:spacing w:val="-15"/>
        </w:rPr>
        <w:t xml:space="preserve"> </w:t>
      </w:r>
      <w:r>
        <w:rPr>
          <w:spacing w:val="-4"/>
        </w:rPr>
        <w:t>los</w:t>
      </w:r>
      <w:r>
        <w:rPr>
          <w:spacing w:val="-14"/>
        </w:rPr>
        <w:t xml:space="preserve"> </w:t>
      </w:r>
      <w:r>
        <w:rPr>
          <w:spacing w:val="-3"/>
        </w:rPr>
        <w:t>30</w:t>
      </w:r>
      <w:r>
        <w:rPr>
          <w:spacing w:val="-14"/>
        </w:rPr>
        <w:t xml:space="preserve"> </w:t>
      </w:r>
      <w:r>
        <w:rPr>
          <w:spacing w:val="-4"/>
        </w:rPr>
        <w:t>días</w:t>
      </w:r>
      <w:r>
        <w:rPr>
          <w:spacing w:val="-15"/>
        </w:rPr>
        <w:t xml:space="preserve"> </w:t>
      </w:r>
      <w:r>
        <w:rPr>
          <w:spacing w:val="-5"/>
        </w:rPr>
        <w:t>naturales</w:t>
      </w:r>
      <w:r>
        <w:rPr>
          <w:spacing w:val="-14"/>
        </w:rPr>
        <w:t xml:space="preserve"> </w:t>
      </w:r>
      <w:r>
        <w:rPr>
          <w:spacing w:val="-5"/>
        </w:rPr>
        <w:t xml:space="preserve">establecidos </w:t>
      </w:r>
      <w:r>
        <w:rPr>
          <w:spacing w:val="-4"/>
        </w:rPr>
        <w:t>por</w:t>
      </w:r>
      <w:r>
        <w:rPr>
          <w:spacing w:val="-9"/>
        </w:rPr>
        <w:t xml:space="preserve"> </w:t>
      </w:r>
      <w:r>
        <w:rPr>
          <w:spacing w:val="-3"/>
        </w:rPr>
        <w:t>la</w:t>
      </w:r>
      <w:r>
        <w:rPr>
          <w:spacing w:val="-9"/>
        </w:rPr>
        <w:t xml:space="preserve"> </w:t>
      </w:r>
      <w:r>
        <w:rPr>
          <w:spacing w:val="-5"/>
        </w:rPr>
        <w:t>legislación</w:t>
      </w:r>
      <w:r>
        <w:rPr>
          <w:spacing w:val="-8"/>
        </w:rPr>
        <w:t xml:space="preserve"> </w:t>
      </w:r>
      <w:r>
        <w:rPr>
          <w:spacing w:val="-5"/>
        </w:rPr>
        <w:t>nacional,</w:t>
      </w:r>
      <w:r>
        <w:rPr>
          <w:spacing w:val="-9"/>
        </w:rPr>
        <w:t xml:space="preserve"> </w:t>
      </w:r>
      <w:r>
        <w:rPr>
          <w:spacing w:val="-3"/>
        </w:rPr>
        <w:t>en</w:t>
      </w:r>
      <w:r>
        <w:rPr>
          <w:spacing w:val="-9"/>
        </w:rPr>
        <w:t xml:space="preserve"> </w:t>
      </w:r>
      <w:r>
        <w:rPr>
          <w:spacing w:val="-5"/>
        </w:rPr>
        <w:t>nuestro</w:t>
      </w:r>
      <w:r>
        <w:rPr>
          <w:spacing w:val="-8"/>
        </w:rPr>
        <w:t xml:space="preserve"> </w:t>
      </w:r>
      <w:r>
        <w:rPr>
          <w:spacing w:val="-4"/>
        </w:rPr>
        <w:t>caso,</w:t>
      </w:r>
      <w:r>
        <w:rPr>
          <w:spacing w:val="-9"/>
        </w:rPr>
        <w:t xml:space="preserve"> </w:t>
      </w:r>
      <w:r>
        <w:rPr>
          <w:spacing w:val="-4"/>
        </w:rPr>
        <w:t>por</w:t>
      </w:r>
      <w:r>
        <w:rPr>
          <w:spacing w:val="-8"/>
        </w:rPr>
        <w:t xml:space="preserve"> </w:t>
      </w:r>
      <w:r>
        <w:rPr>
          <w:spacing w:val="-3"/>
        </w:rPr>
        <w:t>el</w:t>
      </w:r>
      <w:r>
        <w:rPr>
          <w:spacing w:val="-9"/>
        </w:rPr>
        <w:t xml:space="preserve"> </w:t>
      </w:r>
      <w:r>
        <w:rPr>
          <w:spacing w:val="-3"/>
        </w:rPr>
        <w:t>art.</w:t>
      </w:r>
      <w:r>
        <w:rPr>
          <w:spacing w:val="-9"/>
        </w:rPr>
        <w:t xml:space="preserve"> </w:t>
      </w:r>
      <w:r>
        <w:rPr>
          <w:spacing w:val="-7"/>
        </w:rPr>
        <w:t>38.1</w:t>
      </w:r>
      <w:r>
        <w:rPr>
          <w:spacing w:val="-8"/>
        </w:rPr>
        <w:t xml:space="preserve"> </w:t>
      </w:r>
      <w:r>
        <w:rPr>
          <w:spacing w:val="-4"/>
        </w:rPr>
        <w:t>ET</w:t>
      </w:r>
      <w:r>
        <w:rPr>
          <w:spacing w:val="-4"/>
          <w:position w:val="7"/>
          <w:sz w:val="13"/>
        </w:rPr>
        <w:t>13</w:t>
      </w:r>
      <w:r>
        <w:rPr>
          <w:spacing w:val="-4"/>
        </w:rPr>
        <w:t>.</w:t>
      </w:r>
    </w:p>
    <w:p w:rsidR="00550933" w:rsidRDefault="00550933">
      <w:pPr>
        <w:pStyle w:val="Textoindependiente"/>
        <w:rPr>
          <w:sz w:val="24"/>
        </w:rPr>
      </w:pPr>
    </w:p>
    <w:p w:rsidR="00550933" w:rsidRDefault="00550933">
      <w:pPr>
        <w:pStyle w:val="Textoindependiente"/>
        <w:spacing w:before="5"/>
        <w:rPr>
          <w:sz w:val="19"/>
        </w:rPr>
      </w:pPr>
    </w:p>
    <w:p w:rsidR="00550933" w:rsidRDefault="00F70260">
      <w:pPr>
        <w:pStyle w:val="Ttulo1"/>
        <w:numPr>
          <w:ilvl w:val="0"/>
          <w:numId w:val="7"/>
        </w:numPr>
        <w:tabs>
          <w:tab w:val="left" w:pos="954"/>
        </w:tabs>
        <w:ind w:left="954" w:hanging="274"/>
        <w:jc w:val="left"/>
      </w:pPr>
      <w:r>
        <w:t>LA “DOCTRINA</w:t>
      </w:r>
      <w:r>
        <w:rPr>
          <w:spacing w:val="-2"/>
        </w:rPr>
        <w:t xml:space="preserve"> </w:t>
      </w:r>
      <w:r>
        <w:t>MERINO”</w:t>
      </w:r>
    </w:p>
    <w:p w:rsidR="00550933" w:rsidRDefault="00550933">
      <w:pPr>
        <w:pStyle w:val="Textoindependiente"/>
        <w:spacing w:before="8"/>
        <w:rPr>
          <w:b/>
          <w:sz w:val="21"/>
        </w:rPr>
      </w:pPr>
    </w:p>
    <w:p w:rsidR="00550933" w:rsidRDefault="00F70260">
      <w:pPr>
        <w:pStyle w:val="Textoindependiente"/>
        <w:spacing w:line="235" w:lineRule="auto"/>
        <w:ind w:left="680" w:right="110" w:firstLine="720"/>
        <w:jc w:val="both"/>
      </w:pPr>
      <w:r>
        <w:t>La respuesta del TJUE se construye sobre un trípode: 1) la normativa comunitaria sobre vacaciones contenida en la Directiva 93/104, que afirma   el carácter básico del derecho y su finalidad, distinta al descanso maternal,  que impide su solapamiento; 2) l</w:t>
      </w:r>
      <w:r>
        <w:t>a normativa sobre el permiso de maternidad, contenida en la Directiva 92/85, que exige que las mejoras en la maternidad garanticen</w:t>
      </w:r>
      <w:r>
        <w:rPr>
          <w:spacing w:val="-6"/>
        </w:rPr>
        <w:t xml:space="preserve"> </w:t>
      </w:r>
      <w:r>
        <w:t>el</w:t>
      </w:r>
      <w:r>
        <w:rPr>
          <w:spacing w:val="-5"/>
        </w:rPr>
        <w:t xml:space="preserve"> </w:t>
      </w:r>
      <w:r>
        <w:t>mantenimiento</w:t>
      </w:r>
      <w:r>
        <w:rPr>
          <w:spacing w:val="-5"/>
        </w:rPr>
        <w:t xml:space="preserve"> </w:t>
      </w:r>
      <w:r>
        <w:t>de</w:t>
      </w:r>
      <w:r>
        <w:rPr>
          <w:spacing w:val="-6"/>
        </w:rPr>
        <w:t xml:space="preserve"> </w:t>
      </w:r>
      <w:r>
        <w:t>los</w:t>
      </w:r>
      <w:r>
        <w:rPr>
          <w:spacing w:val="-5"/>
        </w:rPr>
        <w:t xml:space="preserve"> </w:t>
      </w:r>
      <w:r>
        <w:t>derechos</w:t>
      </w:r>
      <w:r>
        <w:rPr>
          <w:spacing w:val="-5"/>
        </w:rPr>
        <w:t xml:space="preserve"> </w:t>
      </w:r>
      <w:r>
        <w:t>inherentes</w:t>
      </w:r>
      <w:r>
        <w:rPr>
          <w:spacing w:val="-6"/>
        </w:rPr>
        <w:t xml:space="preserve"> </w:t>
      </w:r>
      <w:r>
        <w:t>al</w:t>
      </w:r>
      <w:r>
        <w:rPr>
          <w:spacing w:val="-5"/>
        </w:rPr>
        <w:t xml:space="preserve"> </w:t>
      </w:r>
      <w:r>
        <w:t>contrato</w:t>
      </w:r>
      <w:r>
        <w:rPr>
          <w:spacing w:val="-5"/>
        </w:rPr>
        <w:t xml:space="preserve"> </w:t>
      </w:r>
      <w:r>
        <w:t>de</w:t>
      </w:r>
      <w:r>
        <w:rPr>
          <w:spacing w:val="-6"/>
        </w:rPr>
        <w:t xml:space="preserve"> </w:t>
      </w:r>
      <w:r>
        <w:t>trabajo; y c) la perspectiva de género para la aplicación del prin</w:t>
      </w:r>
      <w:r>
        <w:t>cipio de igualdad y no discriminación contenida en la Directiva</w:t>
      </w:r>
      <w:r>
        <w:rPr>
          <w:spacing w:val="-7"/>
        </w:rPr>
        <w:t xml:space="preserve"> </w:t>
      </w:r>
      <w:r>
        <w:rPr>
          <w:spacing w:val="-5"/>
        </w:rPr>
        <w:t>76/207.</w:t>
      </w:r>
    </w:p>
    <w:p w:rsidR="00550933" w:rsidRDefault="00550933">
      <w:pPr>
        <w:pStyle w:val="Textoindependiente"/>
        <w:spacing w:before="6"/>
      </w:pPr>
    </w:p>
    <w:p w:rsidR="00550933" w:rsidRDefault="00F70260">
      <w:pPr>
        <w:pStyle w:val="Textoindependiente"/>
        <w:spacing w:line="235" w:lineRule="auto"/>
        <w:ind w:left="680" w:right="111" w:firstLine="720"/>
        <w:jc w:val="both"/>
      </w:pPr>
      <w:r>
        <w:t>En</w:t>
      </w:r>
      <w:r>
        <w:rPr>
          <w:spacing w:val="-8"/>
        </w:rPr>
        <w:t xml:space="preserve"> </w:t>
      </w:r>
      <w:r>
        <w:t>efecto,</w:t>
      </w:r>
      <w:r>
        <w:rPr>
          <w:spacing w:val="-8"/>
        </w:rPr>
        <w:t xml:space="preserve"> </w:t>
      </w:r>
      <w:r>
        <w:t>considerado</w:t>
      </w:r>
      <w:r>
        <w:rPr>
          <w:spacing w:val="-7"/>
        </w:rPr>
        <w:t xml:space="preserve"> </w:t>
      </w:r>
      <w:r>
        <w:t>por</w:t>
      </w:r>
      <w:r>
        <w:rPr>
          <w:spacing w:val="-8"/>
        </w:rPr>
        <w:t xml:space="preserve"> </w:t>
      </w:r>
      <w:r>
        <w:t>el</w:t>
      </w:r>
      <w:r>
        <w:rPr>
          <w:spacing w:val="-8"/>
        </w:rPr>
        <w:t xml:space="preserve"> </w:t>
      </w:r>
      <w:r>
        <w:t>TJUE</w:t>
      </w:r>
      <w:r>
        <w:rPr>
          <w:spacing w:val="-7"/>
        </w:rPr>
        <w:t xml:space="preserve"> </w:t>
      </w:r>
      <w:r>
        <w:t>el</w:t>
      </w:r>
      <w:r>
        <w:rPr>
          <w:spacing w:val="-8"/>
        </w:rPr>
        <w:t xml:space="preserve"> </w:t>
      </w:r>
      <w:r>
        <w:t>derecho</w:t>
      </w:r>
      <w:r>
        <w:rPr>
          <w:spacing w:val="-8"/>
        </w:rPr>
        <w:t xml:space="preserve"> </w:t>
      </w:r>
      <w:r>
        <w:t>a</w:t>
      </w:r>
      <w:r>
        <w:rPr>
          <w:spacing w:val="-7"/>
        </w:rPr>
        <w:t xml:space="preserve"> </w:t>
      </w:r>
      <w:r>
        <w:t>las</w:t>
      </w:r>
      <w:r>
        <w:rPr>
          <w:spacing w:val="-8"/>
        </w:rPr>
        <w:t xml:space="preserve"> </w:t>
      </w:r>
      <w:r>
        <w:t>vacaciones</w:t>
      </w:r>
      <w:r>
        <w:rPr>
          <w:spacing w:val="-8"/>
        </w:rPr>
        <w:t xml:space="preserve"> </w:t>
      </w:r>
      <w:r>
        <w:t>anuales retribuidas</w:t>
      </w:r>
      <w:r>
        <w:rPr>
          <w:spacing w:val="-11"/>
        </w:rPr>
        <w:t xml:space="preserve"> </w:t>
      </w:r>
      <w:r>
        <w:t>como</w:t>
      </w:r>
      <w:r>
        <w:rPr>
          <w:spacing w:val="-11"/>
        </w:rPr>
        <w:t xml:space="preserve"> </w:t>
      </w:r>
      <w:r>
        <w:t>un</w:t>
      </w:r>
      <w:r>
        <w:rPr>
          <w:spacing w:val="-11"/>
        </w:rPr>
        <w:t xml:space="preserve"> </w:t>
      </w:r>
      <w:r>
        <w:t>principio</w:t>
      </w:r>
      <w:r>
        <w:rPr>
          <w:spacing w:val="-11"/>
        </w:rPr>
        <w:t xml:space="preserve"> </w:t>
      </w:r>
      <w:r>
        <w:t>del</w:t>
      </w:r>
      <w:r>
        <w:rPr>
          <w:spacing w:val="-11"/>
        </w:rPr>
        <w:t xml:space="preserve"> </w:t>
      </w:r>
      <w:r>
        <w:t>Derecho</w:t>
      </w:r>
      <w:r>
        <w:rPr>
          <w:spacing w:val="-11"/>
        </w:rPr>
        <w:t xml:space="preserve"> </w:t>
      </w:r>
      <w:r>
        <w:t>Social</w:t>
      </w:r>
      <w:r>
        <w:rPr>
          <w:spacing w:val="-11"/>
        </w:rPr>
        <w:t xml:space="preserve"> </w:t>
      </w:r>
      <w:r>
        <w:t>comunitario</w:t>
      </w:r>
      <w:r>
        <w:rPr>
          <w:spacing w:val="-11"/>
        </w:rPr>
        <w:t xml:space="preserve"> </w:t>
      </w:r>
      <w:r>
        <w:t>respecto</w:t>
      </w:r>
      <w:r>
        <w:rPr>
          <w:spacing w:val="-10"/>
        </w:rPr>
        <w:t xml:space="preserve"> </w:t>
      </w:r>
      <w:r>
        <w:t>del</w:t>
      </w:r>
      <w:r>
        <w:rPr>
          <w:spacing w:val="-11"/>
        </w:rPr>
        <w:t xml:space="preserve"> </w:t>
      </w:r>
      <w:r>
        <w:rPr>
          <w:spacing w:val="-2"/>
        </w:rPr>
        <w:t>que</w:t>
      </w:r>
    </w:p>
    <w:p w:rsidR="00550933" w:rsidRDefault="00F70260">
      <w:pPr>
        <w:pStyle w:val="Textoindependiente"/>
        <w:spacing w:before="11"/>
        <w:rPr>
          <w:sz w:val="21"/>
        </w:rPr>
      </w:pPr>
      <w:r>
        <w:pict>
          <v:line id="_x0000_s1032" alt="" style="position:absolute;z-index:-251649024;mso-wrap-edited:f;mso-width-percent:0;mso-height-percent:0;mso-wrap-distance-left:0;mso-wrap-distance-right:0;mso-position-horizontal-relative:page;mso-width-percent:0;mso-height-percent:0" from="85.05pt,15.4pt" to="157.05pt,15.4pt" strokeweight=".5pt">
            <w10:wrap type="topAndBottom" anchorx="page"/>
          </v:line>
        </w:pict>
      </w:r>
    </w:p>
    <w:p w:rsidR="00550933" w:rsidRDefault="00F70260">
      <w:pPr>
        <w:pStyle w:val="Prrafodelista"/>
        <w:numPr>
          <w:ilvl w:val="0"/>
          <w:numId w:val="2"/>
        </w:numPr>
        <w:tabs>
          <w:tab w:val="left" w:pos="910"/>
        </w:tabs>
        <w:spacing w:before="5" w:line="223" w:lineRule="auto"/>
        <w:ind w:right="112" w:firstLine="0"/>
        <w:jc w:val="both"/>
        <w:rPr>
          <w:sz w:val="18"/>
        </w:rPr>
      </w:pPr>
      <w:r>
        <w:rPr>
          <w:sz w:val="18"/>
        </w:rPr>
        <w:t>Con acierto, el Magistrado consultante se “adelantará” al TJUE al indicar: “En mi opinión, al tratarse de una transposición de la normativa comunitaria que el derecho nacional mejora, considero que el derecho a reconocer a la trabajadora debe abarcar al to</w:t>
      </w:r>
      <w:r>
        <w:rPr>
          <w:sz w:val="18"/>
        </w:rPr>
        <w:t>tal, 30 días naturales   de vacaciones, establecidos en la legislación nacional y refrendados por el convenio colectivo de aplicación”.</w:t>
      </w:r>
    </w:p>
    <w:p w:rsidR="00550933" w:rsidRDefault="00550933">
      <w:pPr>
        <w:spacing w:line="223" w:lineRule="auto"/>
        <w:jc w:val="both"/>
        <w:rPr>
          <w:sz w:val="18"/>
        </w:rPr>
        <w:sectPr w:rsidR="00550933">
          <w:pgSz w:w="9640" w:h="13610"/>
          <w:pgMar w:top="1260" w:right="1020" w:bottom="1700" w:left="1020" w:header="1030" w:footer="1501" w:gutter="0"/>
          <w:cols w:space="720"/>
        </w:sectPr>
      </w:pPr>
    </w:p>
    <w:p w:rsidR="00550933" w:rsidRDefault="00550933">
      <w:pPr>
        <w:pStyle w:val="Textoindependiente"/>
        <w:rPr>
          <w:sz w:val="20"/>
        </w:rPr>
      </w:pPr>
    </w:p>
    <w:p w:rsidR="00550933" w:rsidRDefault="00550933">
      <w:pPr>
        <w:pStyle w:val="Textoindependiente"/>
        <w:rPr>
          <w:sz w:val="20"/>
        </w:rPr>
      </w:pPr>
    </w:p>
    <w:p w:rsidR="00550933" w:rsidRDefault="00550933">
      <w:pPr>
        <w:pStyle w:val="Textoindependiente"/>
        <w:spacing w:before="1"/>
        <w:rPr>
          <w:sz w:val="19"/>
        </w:rPr>
      </w:pPr>
    </w:p>
    <w:p w:rsidR="00550933" w:rsidRDefault="00F70260">
      <w:pPr>
        <w:pStyle w:val="Textoindependiente"/>
        <w:spacing w:line="235" w:lineRule="auto"/>
        <w:ind w:left="113" w:right="674"/>
        <w:jc w:val="both"/>
      </w:pPr>
      <w:r>
        <w:t>no pueden establecerse excepciones que restrinjan los límites de la Directiva, es de suyo que las a</w:t>
      </w:r>
      <w:r>
        <w:t>utoridades competentes deberán respetar el derecho a un período de al menos cuatro semanas de vacaciones anuales retribuidas, cuya finalidad</w:t>
      </w:r>
      <w:r>
        <w:rPr>
          <w:spacing w:val="-5"/>
        </w:rPr>
        <w:t xml:space="preserve"> </w:t>
      </w:r>
      <w:r>
        <w:t>es</w:t>
      </w:r>
      <w:r>
        <w:rPr>
          <w:spacing w:val="-6"/>
        </w:rPr>
        <w:t xml:space="preserve"> </w:t>
      </w:r>
      <w:r>
        <w:t>distinta</w:t>
      </w:r>
      <w:r>
        <w:rPr>
          <w:spacing w:val="-6"/>
        </w:rPr>
        <w:t xml:space="preserve"> </w:t>
      </w:r>
      <w:r>
        <w:t>de</w:t>
      </w:r>
      <w:r>
        <w:rPr>
          <w:spacing w:val="-5"/>
        </w:rPr>
        <w:t xml:space="preserve"> </w:t>
      </w:r>
      <w:r>
        <w:t>la</w:t>
      </w:r>
      <w:r>
        <w:rPr>
          <w:spacing w:val="-6"/>
        </w:rPr>
        <w:t xml:space="preserve"> </w:t>
      </w:r>
      <w:r>
        <w:t>del</w:t>
      </w:r>
      <w:r>
        <w:rPr>
          <w:spacing w:val="-6"/>
        </w:rPr>
        <w:t xml:space="preserve"> </w:t>
      </w:r>
      <w:r>
        <w:t>derecho</w:t>
      </w:r>
      <w:r>
        <w:rPr>
          <w:spacing w:val="-5"/>
        </w:rPr>
        <w:t xml:space="preserve"> </w:t>
      </w:r>
      <w:r>
        <w:t>al</w:t>
      </w:r>
      <w:r>
        <w:rPr>
          <w:spacing w:val="-5"/>
        </w:rPr>
        <w:t xml:space="preserve"> </w:t>
      </w:r>
      <w:r>
        <w:t>permiso</w:t>
      </w:r>
      <w:r>
        <w:rPr>
          <w:spacing w:val="-6"/>
        </w:rPr>
        <w:t xml:space="preserve"> </w:t>
      </w:r>
      <w:r>
        <w:t>de</w:t>
      </w:r>
      <w:r>
        <w:rPr>
          <w:spacing w:val="-6"/>
        </w:rPr>
        <w:t xml:space="preserve"> </w:t>
      </w:r>
      <w:r>
        <w:t>maternidad,</w:t>
      </w:r>
      <w:r>
        <w:rPr>
          <w:spacing w:val="-6"/>
        </w:rPr>
        <w:t xml:space="preserve"> </w:t>
      </w:r>
      <w:r>
        <w:t>cuyo</w:t>
      </w:r>
      <w:r>
        <w:rPr>
          <w:spacing w:val="-5"/>
        </w:rPr>
        <w:t xml:space="preserve"> </w:t>
      </w:r>
      <w:r>
        <w:t>objeto</w:t>
      </w:r>
      <w:r>
        <w:rPr>
          <w:spacing w:val="-6"/>
        </w:rPr>
        <w:t xml:space="preserve"> </w:t>
      </w:r>
      <w:r>
        <w:t>es tanto</w:t>
      </w:r>
      <w:r>
        <w:rPr>
          <w:spacing w:val="-10"/>
        </w:rPr>
        <w:t xml:space="preserve"> </w:t>
      </w:r>
      <w:r>
        <w:t>la</w:t>
      </w:r>
      <w:r>
        <w:rPr>
          <w:spacing w:val="-9"/>
        </w:rPr>
        <w:t xml:space="preserve"> </w:t>
      </w:r>
      <w:r>
        <w:t>protección</w:t>
      </w:r>
      <w:r>
        <w:rPr>
          <w:spacing w:val="-9"/>
        </w:rPr>
        <w:t xml:space="preserve"> </w:t>
      </w:r>
      <w:r>
        <w:t>de</w:t>
      </w:r>
      <w:r>
        <w:rPr>
          <w:spacing w:val="-9"/>
        </w:rPr>
        <w:t xml:space="preserve"> </w:t>
      </w:r>
      <w:r>
        <w:t>la</w:t>
      </w:r>
      <w:r>
        <w:rPr>
          <w:spacing w:val="-9"/>
        </w:rPr>
        <w:t xml:space="preserve"> </w:t>
      </w:r>
      <w:r>
        <w:t>condición</w:t>
      </w:r>
      <w:r>
        <w:rPr>
          <w:spacing w:val="-9"/>
        </w:rPr>
        <w:t xml:space="preserve"> </w:t>
      </w:r>
      <w:r>
        <w:t>biológica</w:t>
      </w:r>
      <w:r>
        <w:rPr>
          <w:spacing w:val="-9"/>
        </w:rPr>
        <w:t xml:space="preserve"> </w:t>
      </w:r>
      <w:r>
        <w:t>de</w:t>
      </w:r>
      <w:r>
        <w:rPr>
          <w:spacing w:val="-9"/>
        </w:rPr>
        <w:t xml:space="preserve"> </w:t>
      </w:r>
      <w:r>
        <w:t>la</w:t>
      </w:r>
      <w:r>
        <w:rPr>
          <w:spacing w:val="-9"/>
        </w:rPr>
        <w:t xml:space="preserve"> </w:t>
      </w:r>
      <w:r>
        <w:t>mujer</w:t>
      </w:r>
      <w:r>
        <w:rPr>
          <w:spacing w:val="-10"/>
        </w:rPr>
        <w:t xml:space="preserve"> </w:t>
      </w:r>
      <w:r>
        <w:t>durante</w:t>
      </w:r>
      <w:r>
        <w:rPr>
          <w:spacing w:val="-10"/>
        </w:rPr>
        <w:t xml:space="preserve"> </w:t>
      </w:r>
      <w:r>
        <w:t>su</w:t>
      </w:r>
      <w:r>
        <w:rPr>
          <w:spacing w:val="-9"/>
        </w:rPr>
        <w:t xml:space="preserve"> </w:t>
      </w:r>
      <w:r>
        <w:t>embarazo</w:t>
      </w:r>
      <w:r>
        <w:rPr>
          <w:spacing w:val="-9"/>
        </w:rPr>
        <w:t xml:space="preserve"> </w:t>
      </w:r>
      <w:r>
        <w:t>y después</w:t>
      </w:r>
      <w:r>
        <w:rPr>
          <w:spacing w:val="-10"/>
        </w:rPr>
        <w:t xml:space="preserve"> </w:t>
      </w:r>
      <w:r>
        <w:t>de</w:t>
      </w:r>
      <w:r>
        <w:rPr>
          <w:spacing w:val="-9"/>
        </w:rPr>
        <w:t xml:space="preserve"> </w:t>
      </w:r>
      <w:r>
        <w:t>este,</w:t>
      </w:r>
      <w:r>
        <w:rPr>
          <w:spacing w:val="-10"/>
        </w:rPr>
        <w:t xml:space="preserve"> </w:t>
      </w:r>
      <w:r>
        <w:t>como</w:t>
      </w:r>
      <w:r>
        <w:rPr>
          <w:spacing w:val="-9"/>
        </w:rPr>
        <w:t xml:space="preserve"> </w:t>
      </w:r>
      <w:r>
        <w:t>la</w:t>
      </w:r>
      <w:r>
        <w:rPr>
          <w:spacing w:val="-10"/>
        </w:rPr>
        <w:t xml:space="preserve"> </w:t>
      </w:r>
      <w:r>
        <w:t>protección</w:t>
      </w:r>
      <w:r>
        <w:rPr>
          <w:spacing w:val="-9"/>
        </w:rPr>
        <w:t xml:space="preserve"> </w:t>
      </w:r>
      <w:r>
        <w:t>de</w:t>
      </w:r>
      <w:r>
        <w:rPr>
          <w:spacing w:val="-10"/>
        </w:rPr>
        <w:t xml:space="preserve"> </w:t>
      </w:r>
      <w:r>
        <w:t>las</w:t>
      </w:r>
      <w:r>
        <w:rPr>
          <w:spacing w:val="-9"/>
        </w:rPr>
        <w:t xml:space="preserve"> </w:t>
      </w:r>
      <w:r>
        <w:t>particulares</w:t>
      </w:r>
      <w:r>
        <w:rPr>
          <w:spacing w:val="-10"/>
        </w:rPr>
        <w:t xml:space="preserve"> </w:t>
      </w:r>
      <w:r>
        <w:t>relaciones</w:t>
      </w:r>
      <w:r>
        <w:rPr>
          <w:spacing w:val="-9"/>
        </w:rPr>
        <w:t xml:space="preserve"> </w:t>
      </w:r>
      <w:r>
        <w:t>entre</w:t>
      </w:r>
      <w:r>
        <w:rPr>
          <w:spacing w:val="-9"/>
        </w:rPr>
        <w:t xml:space="preserve"> </w:t>
      </w:r>
      <w:r>
        <w:t>la</w:t>
      </w:r>
      <w:r>
        <w:rPr>
          <w:spacing w:val="-10"/>
        </w:rPr>
        <w:t xml:space="preserve"> </w:t>
      </w:r>
      <w:r>
        <w:t>mujer y su hijo durante el período que sigue al embarazo y al</w:t>
      </w:r>
      <w:r>
        <w:rPr>
          <w:spacing w:val="-18"/>
        </w:rPr>
        <w:t xml:space="preserve"> </w:t>
      </w:r>
      <w:r>
        <w:t>parto</w:t>
      </w:r>
      <w:r>
        <w:rPr>
          <w:position w:val="7"/>
          <w:sz w:val="13"/>
        </w:rPr>
        <w:t>14</w:t>
      </w:r>
      <w:r>
        <w:t>.</w:t>
      </w:r>
    </w:p>
    <w:p w:rsidR="00550933" w:rsidRDefault="00550933">
      <w:pPr>
        <w:pStyle w:val="Textoindependiente"/>
        <w:spacing w:before="4"/>
      </w:pPr>
    </w:p>
    <w:p w:rsidR="00550933" w:rsidRDefault="00F70260">
      <w:pPr>
        <w:pStyle w:val="Textoindependiente"/>
        <w:spacing w:before="1" w:line="235" w:lineRule="auto"/>
        <w:ind w:left="113" w:right="678" w:firstLine="720"/>
        <w:jc w:val="both"/>
      </w:pPr>
      <w:r>
        <w:t>Por tanto, si coinciden la fecha del permiso de maternidad de la</w:t>
      </w:r>
      <w:r>
        <w:t xml:space="preserve"> trabajadora y la de vacaciones anuales de la totalidad de la plantilla, no se cumplirán las exigencias de la Directiva que dispone, además, que deberán garantizarse los derechos inherentes al contrato de trabajo, entre los que se encuentra el derecho a di</w:t>
      </w:r>
      <w:r>
        <w:t>sfrutar de vacaciones anuales retribuidas.</w:t>
      </w:r>
    </w:p>
    <w:p w:rsidR="00550933" w:rsidRDefault="00550933">
      <w:pPr>
        <w:pStyle w:val="Textoindependiente"/>
        <w:spacing w:before="2"/>
      </w:pPr>
    </w:p>
    <w:p w:rsidR="00550933" w:rsidRDefault="00F70260">
      <w:pPr>
        <w:pStyle w:val="Textoindependiente"/>
        <w:spacing w:line="235" w:lineRule="auto"/>
        <w:ind w:left="113" w:right="674" w:firstLine="720"/>
        <w:jc w:val="both"/>
      </w:pPr>
      <w:r>
        <w:rPr>
          <w:spacing w:val="-5"/>
        </w:rPr>
        <w:t xml:space="preserve">Por </w:t>
      </w:r>
      <w:r>
        <w:t xml:space="preserve">otra parte, la fijación del período de las vacaciones se rige por lo dispuesto en la Directiva </w:t>
      </w:r>
      <w:r>
        <w:rPr>
          <w:spacing w:val="-3"/>
        </w:rPr>
        <w:t xml:space="preserve">76/207, </w:t>
      </w:r>
      <w:r>
        <w:t xml:space="preserve">que tiene por objeto conseguir una igualdad material y no meramente formal, por lo que las disposiciones </w:t>
      </w:r>
      <w:r>
        <w:t>relativas a la protección</w:t>
      </w:r>
      <w:r>
        <w:rPr>
          <w:spacing w:val="-12"/>
        </w:rPr>
        <w:t xml:space="preserve"> </w:t>
      </w:r>
      <w:r>
        <w:t>de</w:t>
      </w:r>
      <w:r>
        <w:rPr>
          <w:spacing w:val="-12"/>
        </w:rPr>
        <w:t xml:space="preserve"> </w:t>
      </w:r>
      <w:r>
        <w:t>la</w:t>
      </w:r>
      <w:r>
        <w:rPr>
          <w:spacing w:val="-10"/>
        </w:rPr>
        <w:t xml:space="preserve"> </w:t>
      </w:r>
      <w:r>
        <w:t>mujer</w:t>
      </w:r>
      <w:r>
        <w:rPr>
          <w:spacing w:val="-11"/>
        </w:rPr>
        <w:t xml:space="preserve"> </w:t>
      </w:r>
      <w:r>
        <w:t>(en</w:t>
      </w:r>
      <w:r>
        <w:rPr>
          <w:spacing w:val="-10"/>
        </w:rPr>
        <w:t xml:space="preserve"> </w:t>
      </w:r>
      <w:r>
        <w:t>este</w:t>
      </w:r>
      <w:r>
        <w:rPr>
          <w:spacing w:val="-12"/>
        </w:rPr>
        <w:t xml:space="preserve"> </w:t>
      </w:r>
      <w:r>
        <w:t>caso,</w:t>
      </w:r>
      <w:r>
        <w:rPr>
          <w:spacing w:val="-11"/>
        </w:rPr>
        <w:t xml:space="preserve"> </w:t>
      </w:r>
      <w:r>
        <w:t>referidas</w:t>
      </w:r>
      <w:r>
        <w:rPr>
          <w:spacing w:val="-11"/>
        </w:rPr>
        <w:t xml:space="preserve"> </w:t>
      </w:r>
      <w:r>
        <w:t>al</w:t>
      </w:r>
      <w:r>
        <w:rPr>
          <w:spacing w:val="-12"/>
        </w:rPr>
        <w:t xml:space="preserve"> </w:t>
      </w:r>
      <w:r>
        <w:t>embarazo</w:t>
      </w:r>
      <w:r>
        <w:rPr>
          <w:spacing w:val="-11"/>
        </w:rPr>
        <w:t xml:space="preserve"> </w:t>
      </w:r>
      <w:r>
        <w:t>y</w:t>
      </w:r>
      <w:r>
        <w:rPr>
          <w:spacing w:val="-12"/>
        </w:rPr>
        <w:t xml:space="preserve"> </w:t>
      </w:r>
      <w:r>
        <w:t>a</w:t>
      </w:r>
      <w:r>
        <w:rPr>
          <w:spacing w:val="-11"/>
        </w:rPr>
        <w:t xml:space="preserve"> </w:t>
      </w:r>
      <w:r>
        <w:t>la</w:t>
      </w:r>
      <w:r>
        <w:rPr>
          <w:spacing w:val="-11"/>
        </w:rPr>
        <w:t xml:space="preserve"> </w:t>
      </w:r>
      <w:r>
        <w:t>maternidad)</w:t>
      </w:r>
      <w:r>
        <w:rPr>
          <w:spacing w:val="-10"/>
        </w:rPr>
        <w:t xml:space="preserve"> </w:t>
      </w:r>
      <w:r>
        <w:t>no pueden dar lugar a un trato desfavorable en lo que respecta a sus condiciones de trabajo</w:t>
      </w:r>
      <w:r>
        <w:rPr>
          <w:position w:val="7"/>
          <w:sz w:val="13"/>
        </w:rPr>
        <w:t>15</w:t>
      </w:r>
      <w:r>
        <w:t>, debiendo poder disfrutar aquella de un período de vacaciones distinto</w:t>
      </w:r>
      <w:r>
        <w:rPr>
          <w:spacing w:val="-13"/>
        </w:rPr>
        <w:t xml:space="preserve"> </w:t>
      </w:r>
      <w:r>
        <w:t>del</w:t>
      </w:r>
      <w:r>
        <w:rPr>
          <w:spacing w:val="-13"/>
        </w:rPr>
        <w:t xml:space="preserve"> </w:t>
      </w:r>
      <w:r>
        <w:t>de</w:t>
      </w:r>
      <w:r>
        <w:rPr>
          <w:spacing w:val="-13"/>
        </w:rPr>
        <w:t xml:space="preserve"> </w:t>
      </w:r>
      <w:r>
        <w:t>su</w:t>
      </w:r>
      <w:r>
        <w:rPr>
          <w:spacing w:val="-13"/>
        </w:rPr>
        <w:t xml:space="preserve"> </w:t>
      </w:r>
      <w:r>
        <w:t>permiso</w:t>
      </w:r>
      <w:r>
        <w:rPr>
          <w:spacing w:val="-13"/>
        </w:rPr>
        <w:t xml:space="preserve"> </w:t>
      </w:r>
      <w:r>
        <w:t>de</w:t>
      </w:r>
      <w:r>
        <w:rPr>
          <w:spacing w:val="-13"/>
        </w:rPr>
        <w:t xml:space="preserve"> </w:t>
      </w:r>
      <w:r>
        <w:t>maternidad</w:t>
      </w:r>
      <w:r>
        <w:rPr>
          <w:position w:val="7"/>
          <w:sz w:val="13"/>
        </w:rPr>
        <w:t>16</w:t>
      </w:r>
      <w:r>
        <w:t>.</w:t>
      </w:r>
      <w:r>
        <w:rPr>
          <w:spacing w:val="-13"/>
        </w:rPr>
        <w:t xml:space="preserve"> </w:t>
      </w:r>
      <w:r>
        <w:t>Obligación</w:t>
      </w:r>
      <w:r>
        <w:rPr>
          <w:spacing w:val="-12"/>
        </w:rPr>
        <w:t xml:space="preserve"> </w:t>
      </w:r>
      <w:r>
        <w:t>de</w:t>
      </w:r>
      <w:r>
        <w:rPr>
          <w:spacing w:val="-13"/>
        </w:rPr>
        <w:t xml:space="preserve"> </w:t>
      </w:r>
      <w:r>
        <w:t>garantizar</w:t>
      </w:r>
      <w:r>
        <w:rPr>
          <w:spacing w:val="-13"/>
        </w:rPr>
        <w:t xml:space="preserve"> </w:t>
      </w:r>
      <w:r>
        <w:t>la</w:t>
      </w:r>
      <w:r>
        <w:rPr>
          <w:spacing w:val="-13"/>
        </w:rPr>
        <w:t xml:space="preserve"> </w:t>
      </w:r>
      <w:r>
        <w:t>igualdad</w:t>
      </w:r>
    </w:p>
    <w:p w:rsidR="00550933" w:rsidRDefault="00F70260">
      <w:pPr>
        <w:pStyle w:val="Textoindependiente"/>
        <w:rPr>
          <w:sz w:val="13"/>
        </w:rPr>
      </w:pPr>
      <w:r>
        <w:pict>
          <v:line id="_x0000_s1031" alt="" style="position:absolute;z-index:-251648000;mso-wrap-edited:f;mso-width-percent:0;mso-height-percent:0;mso-wrap-distance-left:0;mso-wrap-distance-right:0;mso-position-horizontal-relative:page;mso-width-percent:0;mso-height-percent:0" from="56.7pt,10pt" to="128.7pt,10pt" strokeweight=".5pt">
            <w10:wrap type="topAndBottom" anchorx="page"/>
          </v:line>
        </w:pict>
      </w:r>
    </w:p>
    <w:p w:rsidR="00550933" w:rsidRDefault="00F70260">
      <w:pPr>
        <w:pStyle w:val="Prrafodelista"/>
        <w:numPr>
          <w:ilvl w:val="0"/>
          <w:numId w:val="2"/>
        </w:numPr>
        <w:tabs>
          <w:tab w:val="left" w:pos="315"/>
        </w:tabs>
        <w:spacing w:before="5" w:line="223" w:lineRule="auto"/>
        <w:ind w:left="113" w:right="681" w:firstLine="0"/>
        <w:jc w:val="both"/>
        <w:rPr>
          <w:sz w:val="18"/>
        </w:rPr>
      </w:pPr>
      <w:r>
        <w:rPr>
          <w:sz w:val="18"/>
        </w:rPr>
        <w:t>Argumento</w:t>
      </w:r>
      <w:r>
        <w:rPr>
          <w:spacing w:val="-18"/>
          <w:sz w:val="18"/>
        </w:rPr>
        <w:t xml:space="preserve"> </w:t>
      </w:r>
      <w:r>
        <w:rPr>
          <w:spacing w:val="-3"/>
          <w:sz w:val="18"/>
        </w:rPr>
        <w:t>este</w:t>
      </w:r>
      <w:r>
        <w:rPr>
          <w:spacing w:val="-17"/>
          <w:sz w:val="18"/>
        </w:rPr>
        <w:t xml:space="preserve"> </w:t>
      </w:r>
      <w:r>
        <w:rPr>
          <w:spacing w:val="-3"/>
          <w:sz w:val="18"/>
        </w:rPr>
        <w:t>que,</w:t>
      </w:r>
      <w:r>
        <w:rPr>
          <w:spacing w:val="-17"/>
          <w:sz w:val="18"/>
        </w:rPr>
        <w:t xml:space="preserve"> </w:t>
      </w:r>
      <w:r>
        <w:rPr>
          <w:sz w:val="18"/>
        </w:rPr>
        <w:t>como</w:t>
      </w:r>
      <w:r>
        <w:rPr>
          <w:spacing w:val="-17"/>
          <w:sz w:val="18"/>
        </w:rPr>
        <w:t xml:space="preserve"> </w:t>
      </w:r>
      <w:r>
        <w:rPr>
          <w:sz w:val="18"/>
        </w:rPr>
        <w:t>sostiene</w:t>
      </w:r>
      <w:r>
        <w:rPr>
          <w:spacing w:val="-17"/>
          <w:sz w:val="18"/>
        </w:rPr>
        <w:t xml:space="preserve"> </w:t>
      </w:r>
      <w:r>
        <w:rPr>
          <w:sz w:val="18"/>
        </w:rPr>
        <w:t>Martíneza</w:t>
      </w:r>
      <w:r>
        <w:rPr>
          <w:spacing w:val="-17"/>
          <w:sz w:val="18"/>
        </w:rPr>
        <w:t xml:space="preserve"> </w:t>
      </w:r>
      <w:r>
        <w:rPr>
          <w:sz w:val="18"/>
        </w:rPr>
        <w:t>Yáñez,</w:t>
      </w:r>
      <w:r>
        <w:rPr>
          <w:spacing w:val="-17"/>
          <w:sz w:val="18"/>
        </w:rPr>
        <w:t xml:space="preserve"> </w:t>
      </w:r>
      <w:r>
        <w:rPr>
          <w:spacing w:val="-3"/>
          <w:sz w:val="18"/>
        </w:rPr>
        <w:t>Nora</w:t>
      </w:r>
      <w:r>
        <w:rPr>
          <w:spacing w:val="-18"/>
          <w:sz w:val="18"/>
        </w:rPr>
        <w:t xml:space="preserve"> </w:t>
      </w:r>
      <w:r>
        <w:rPr>
          <w:sz w:val="18"/>
        </w:rPr>
        <w:t>María,</w:t>
      </w:r>
      <w:r>
        <w:rPr>
          <w:spacing w:val="-17"/>
          <w:sz w:val="18"/>
        </w:rPr>
        <w:t xml:space="preserve"> </w:t>
      </w:r>
      <w:r>
        <w:rPr>
          <w:sz w:val="18"/>
        </w:rPr>
        <w:t>“Reflexiones</w:t>
      </w:r>
      <w:r>
        <w:rPr>
          <w:spacing w:val="-17"/>
          <w:sz w:val="18"/>
        </w:rPr>
        <w:t xml:space="preserve"> </w:t>
      </w:r>
      <w:r>
        <w:rPr>
          <w:spacing w:val="-3"/>
          <w:sz w:val="18"/>
        </w:rPr>
        <w:t>sobre</w:t>
      </w:r>
      <w:r>
        <w:rPr>
          <w:spacing w:val="-17"/>
          <w:sz w:val="18"/>
        </w:rPr>
        <w:t xml:space="preserve"> </w:t>
      </w:r>
      <w:r>
        <w:rPr>
          <w:sz w:val="18"/>
        </w:rPr>
        <w:t>el</w:t>
      </w:r>
      <w:r>
        <w:rPr>
          <w:spacing w:val="-17"/>
          <w:sz w:val="18"/>
        </w:rPr>
        <w:t xml:space="preserve"> </w:t>
      </w:r>
      <w:r>
        <w:rPr>
          <w:sz w:val="18"/>
        </w:rPr>
        <w:t>permiso por</w:t>
      </w:r>
      <w:r>
        <w:rPr>
          <w:spacing w:val="-13"/>
          <w:sz w:val="18"/>
        </w:rPr>
        <w:t xml:space="preserve"> </w:t>
      </w:r>
      <w:r>
        <w:rPr>
          <w:sz w:val="18"/>
        </w:rPr>
        <w:t>maternidad</w:t>
      </w:r>
      <w:r>
        <w:rPr>
          <w:spacing w:val="-12"/>
          <w:sz w:val="18"/>
        </w:rPr>
        <w:t xml:space="preserve"> </w:t>
      </w:r>
      <w:r>
        <w:rPr>
          <w:sz w:val="18"/>
        </w:rPr>
        <w:t>y</w:t>
      </w:r>
      <w:r>
        <w:rPr>
          <w:spacing w:val="-12"/>
          <w:sz w:val="18"/>
        </w:rPr>
        <w:t xml:space="preserve"> </w:t>
      </w:r>
      <w:r>
        <w:rPr>
          <w:sz w:val="18"/>
        </w:rPr>
        <w:t>su</w:t>
      </w:r>
      <w:r>
        <w:rPr>
          <w:spacing w:val="-12"/>
          <w:sz w:val="18"/>
        </w:rPr>
        <w:t xml:space="preserve"> </w:t>
      </w:r>
      <w:r>
        <w:rPr>
          <w:spacing w:val="-3"/>
          <w:sz w:val="18"/>
        </w:rPr>
        <w:t>concordancia</w:t>
      </w:r>
      <w:r>
        <w:rPr>
          <w:spacing w:val="-12"/>
          <w:sz w:val="18"/>
        </w:rPr>
        <w:t xml:space="preserve"> </w:t>
      </w:r>
      <w:r>
        <w:rPr>
          <w:sz w:val="18"/>
        </w:rPr>
        <w:t>con</w:t>
      </w:r>
      <w:r>
        <w:rPr>
          <w:spacing w:val="-12"/>
          <w:sz w:val="18"/>
        </w:rPr>
        <w:t xml:space="preserve"> </w:t>
      </w:r>
      <w:r>
        <w:rPr>
          <w:sz w:val="18"/>
        </w:rPr>
        <w:t>la</w:t>
      </w:r>
      <w:r>
        <w:rPr>
          <w:spacing w:val="-12"/>
          <w:sz w:val="18"/>
        </w:rPr>
        <w:t xml:space="preserve"> </w:t>
      </w:r>
      <w:r>
        <w:rPr>
          <w:sz w:val="18"/>
        </w:rPr>
        <w:t>igualdad</w:t>
      </w:r>
      <w:r>
        <w:rPr>
          <w:spacing w:val="-11"/>
          <w:sz w:val="18"/>
        </w:rPr>
        <w:t xml:space="preserve"> </w:t>
      </w:r>
      <w:r>
        <w:rPr>
          <w:sz w:val="18"/>
        </w:rPr>
        <w:t>de</w:t>
      </w:r>
      <w:r>
        <w:rPr>
          <w:spacing w:val="-12"/>
          <w:sz w:val="18"/>
        </w:rPr>
        <w:t xml:space="preserve"> </w:t>
      </w:r>
      <w:r>
        <w:rPr>
          <w:spacing w:val="-3"/>
          <w:sz w:val="18"/>
        </w:rPr>
        <w:t>género”,</w:t>
      </w:r>
      <w:r>
        <w:rPr>
          <w:spacing w:val="-12"/>
          <w:sz w:val="18"/>
        </w:rPr>
        <w:t xml:space="preserve"> </w:t>
      </w:r>
      <w:r>
        <w:rPr>
          <w:sz w:val="18"/>
        </w:rPr>
        <w:t>Relaciones</w:t>
      </w:r>
      <w:r>
        <w:rPr>
          <w:spacing w:val="-12"/>
          <w:sz w:val="18"/>
        </w:rPr>
        <w:t xml:space="preserve"> </w:t>
      </w:r>
      <w:r>
        <w:rPr>
          <w:sz w:val="18"/>
        </w:rPr>
        <w:t>Laborales,</w:t>
      </w:r>
      <w:r>
        <w:rPr>
          <w:spacing w:val="-12"/>
          <w:sz w:val="18"/>
        </w:rPr>
        <w:t xml:space="preserve"> </w:t>
      </w:r>
      <w:r>
        <w:rPr>
          <w:sz w:val="18"/>
        </w:rPr>
        <w:t>núm.</w:t>
      </w:r>
      <w:r>
        <w:rPr>
          <w:spacing w:val="-12"/>
          <w:sz w:val="18"/>
        </w:rPr>
        <w:t xml:space="preserve"> </w:t>
      </w:r>
      <w:r>
        <w:rPr>
          <w:sz w:val="18"/>
        </w:rPr>
        <w:t>8,</w:t>
      </w:r>
      <w:r>
        <w:rPr>
          <w:spacing w:val="-12"/>
          <w:sz w:val="18"/>
        </w:rPr>
        <w:t xml:space="preserve"> </w:t>
      </w:r>
      <w:r>
        <w:rPr>
          <w:spacing w:val="-3"/>
          <w:sz w:val="18"/>
        </w:rPr>
        <w:t xml:space="preserve">2007, </w:t>
      </w:r>
      <w:r>
        <w:rPr>
          <w:sz w:val="18"/>
        </w:rPr>
        <w:t>pag.9,</w:t>
      </w:r>
      <w:r>
        <w:rPr>
          <w:spacing w:val="-11"/>
          <w:sz w:val="18"/>
        </w:rPr>
        <w:t xml:space="preserve"> </w:t>
      </w:r>
      <w:r>
        <w:rPr>
          <w:sz w:val="18"/>
        </w:rPr>
        <w:t>se</w:t>
      </w:r>
      <w:r>
        <w:rPr>
          <w:spacing w:val="-11"/>
          <w:sz w:val="18"/>
        </w:rPr>
        <w:t xml:space="preserve"> </w:t>
      </w:r>
      <w:r>
        <w:rPr>
          <w:sz w:val="18"/>
        </w:rPr>
        <w:t>ha</w:t>
      </w:r>
      <w:r>
        <w:rPr>
          <w:spacing w:val="-11"/>
          <w:sz w:val="18"/>
        </w:rPr>
        <w:t xml:space="preserve"> </w:t>
      </w:r>
      <w:r>
        <w:rPr>
          <w:sz w:val="18"/>
        </w:rPr>
        <w:t>mantenido</w:t>
      </w:r>
      <w:r>
        <w:rPr>
          <w:spacing w:val="-12"/>
          <w:sz w:val="18"/>
        </w:rPr>
        <w:t xml:space="preserve"> </w:t>
      </w:r>
      <w:r>
        <w:rPr>
          <w:sz w:val="18"/>
        </w:rPr>
        <w:t>en</w:t>
      </w:r>
      <w:r>
        <w:rPr>
          <w:spacing w:val="-11"/>
          <w:sz w:val="18"/>
        </w:rPr>
        <w:t xml:space="preserve"> </w:t>
      </w:r>
      <w:r>
        <w:rPr>
          <w:sz w:val="18"/>
        </w:rPr>
        <w:t>la</w:t>
      </w:r>
      <w:r>
        <w:rPr>
          <w:spacing w:val="-11"/>
          <w:sz w:val="18"/>
        </w:rPr>
        <w:t xml:space="preserve"> </w:t>
      </w:r>
      <w:r>
        <w:rPr>
          <w:sz w:val="18"/>
        </w:rPr>
        <w:t>argumentación</w:t>
      </w:r>
      <w:r>
        <w:rPr>
          <w:spacing w:val="-11"/>
          <w:sz w:val="18"/>
        </w:rPr>
        <w:t xml:space="preserve"> </w:t>
      </w:r>
      <w:r>
        <w:rPr>
          <w:sz w:val="18"/>
        </w:rPr>
        <w:t>de</w:t>
      </w:r>
      <w:r>
        <w:rPr>
          <w:spacing w:val="-12"/>
          <w:sz w:val="18"/>
        </w:rPr>
        <w:t xml:space="preserve"> </w:t>
      </w:r>
      <w:r>
        <w:rPr>
          <w:sz w:val="18"/>
        </w:rPr>
        <w:t>varias</w:t>
      </w:r>
      <w:r>
        <w:rPr>
          <w:spacing w:val="-11"/>
          <w:sz w:val="18"/>
        </w:rPr>
        <w:t xml:space="preserve"> </w:t>
      </w:r>
      <w:r>
        <w:rPr>
          <w:sz w:val="18"/>
        </w:rPr>
        <w:t>sentencias</w:t>
      </w:r>
      <w:r>
        <w:rPr>
          <w:spacing w:val="-12"/>
          <w:sz w:val="18"/>
        </w:rPr>
        <w:t xml:space="preserve"> </w:t>
      </w:r>
      <w:r>
        <w:rPr>
          <w:sz w:val="18"/>
        </w:rPr>
        <w:t>del</w:t>
      </w:r>
      <w:r>
        <w:rPr>
          <w:spacing w:val="-11"/>
          <w:sz w:val="18"/>
        </w:rPr>
        <w:t xml:space="preserve"> </w:t>
      </w:r>
      <w:r>
        <w:rPr>
          <w:sz w:val="18"/>
        </w:rPr>
        <w:t>TJUE,</w:t>
      </w:r>
      <w:r>
        <w:rPr>
          <w:spacing w:val="-12"/>
          <w:sz w:val="18"/>
        </w:rPr>
        <w:t xml:space="preserve"> </w:t>
      </w:r>
      <w:r>
        <w:rPr>
          <w:sz w:val="18"/>
        </w:rPr>
        <w:t>convirtiéndose</w:t>
      </w:r>
      <w:r>
        <w:rPr>
          <w:spacing w:val="-11"/>
          <w:sz w:val="18"/>
        </w:rPr>
        <w:t xml:space="preserve"> </w:t>
      </w:r>
      <w:r>
        <w:rPr>
          <w:sz w:val="18"/>
        </w:rPr>
        <w:t>en</w:t>
      </w:r>
      <w:r>
        <w:rPr>
          <w:spacing w:val="-11"/>
          <w:sz w:val="18"/>
        </w:rPr>
        <w:t xml:space="preserve"> </w:t>
      </w:r>
      <w:r>
        <w:rPr>
          <w:spacing w:val="-2"/>
          <w:sz w:val="18"/>
        </w:rPr>
        <w:t xml:space="preserve">una </w:t>
      </w:r>
      <w:r>
        <w:rPr>
          <w:sz w:val="18"/>
        </w:rPr>
        <w:t>“cláusula</w:t>
      </w:r>
      <w:r>
        <w:rPr>
          <w:spacing w:val="-8"/>
          <w:sz w:val="18"/>
        </w:rPr>
        <w:t xml:space="preserve"> </w:t>
      </w:r>
      <w:r>
        <w:rPr>
          <w:sz w:val="18"/>
        </w:rPr>
        <w:t>de</w:t>
      </w:r>
      <w:r>
        <w:rPr>
          <w:spacing w:val="-8"/>
          <w:sz w:val="18"/>
        </w:rPr>
        <w:t xml:space="preserve"> </w:t>
      </w:r>
      <w:r>
        <w:rPr>
          <w:spacing w:val="-2"/>
          <w:sz w:val="18"/>
        </w:rPr>
        <w:t>estilo</w:t>
      </w:r>
      <w:r>
        <w:rPr>
          <w:spacing w:val="-7"/>
          <w:sz w:val="18"/>
        </w:rPr>
        <w:t xml:space="preserve"> </w:t>
      </w:r>
      <w:r>
        <w:rPr>
          <w:sz w:val="18"/>
        </w:rPr>
        <w:t>en</w:t>
      </w:r>
      <w:r>
        <w:rPr>
          <w:spacing w:val="-8"/>
          <w:sz w:val="18"/>
        </w:rPr>
        <w:t xml:space="preserve"> </w:t>
      </w:r>
      <w:r>
        <w:rPr>
          <w:sz w:val="18"/>
        </w:rPr>
        <w:t>cuyo</w:t>
      </w:r>
      <w:r>
        <w:rPr>
          <w:spacing w:val="-7"/>
          <w:sz w:val="18"/>
        </w:rPr>
        <w:t xml:space="preserve"> </w:t>
      </w:r>
      <w:r>
        <w:rPr>
          <w:sz w:val="18"/>
        </w:rPr>
        <w:t>análisis</w:t>
      </w:r>
      <w:r>
        <w:rPr>
          <w:spacing w:val="-8"/>
          <w:sz w:val="18"/>
        </w:rPr>
        <w:t xml:space="preserve"> </w:t>
      </w:r>
      <w:r>
        <w:rPr>
          <w:sz w:val="18"/>
        </w:rPr>
        <w:t>no</w:t>
      </w:r>
      <w:r>
        <w:rPr>
          <w:spacing w:val="-7"/>
          <w:sz w:val="18"/>
        </w:rPr>
        <w:t xml:space="preserve"> </w:t>
      </w:r>
      <w:r>
        <w:rPr>
          <w:sz w:val="18"/>
        </w:rPr>
        <w:t>se</w:t>
      </w:r>
      <w:r>
        <w:rPr>
          <w:spacing w:val="-8"/>
          <w:sz w:val="18"/>
        </w:rPr>
        <w:t xml:space="preserve"> </w:t>
      </w:r>
      <w:r>
        <w:rPr>
          <w:sz w:val="18"/>
        </w:rPr>
        <w:t>ha</w:t>
      </w:r>
      <w:r>
        <w:rPr>
          <w:spacing w:val="-8"/>
          <w:sz w:val="18"/>
        </w:rPr>
        <w:t xml:space="preserve"> </w:t>
      </w:r>
      <w:r>
        <w:rPr>
          <w:sz w:val="18"/>
        </w:rPr>
        <w:t>vuelto</w:t>
      </w:r>
      <w:r>
        <w:rPr>
          <w:spacing w:val="-7"/>
          <w:sz w:val="18"/>
        </w:rPr>
        <w:t xml:space="preserve"> </w:t>
      </w:r>
      <w:r>
        <w:rPr>
          <w:sz w:val="18"/>
        </w:rPr>
        <w:t>a</w:t>
      </w:r>
      <w:r>
        <w:rPr>
          <w:spacing w:val="-8"/>
          <w:sz w:val="18"/>
        </w:rPr>
        <w:t xml:space="preserve"> </w:t>
      </w:r>
      <w:r>
        <w:rPr>
          <w:sz w:val="18"/>
        </w:rPr>
        <w:t>entrar”,</w:t>
      </w:r>
      <w:r>
        <w:rPr>
          <w:spacing w:val="-7"/>
          <w:sz w:val="18"/>
        </w:rPr>
        <w:t xml:space="preserve"> </w:t>
      </w:r>
      <w:r>
        <w:rPr>
          <w:sz w:val="18"/>
        </w:rPr>
        <w:t>reflexión</w:t>
      </w:r>
      <w:r>
        <w:rPr>
          <w:spacing w:val="-8"/>
          <w:sz w:val="18"/>
        </w:rPr>
        <w:t xml:space="preserve"> </w:t>
      </w:r>
      <w:r>
        <w:rPr>
          <w:spacing w:val="-3"/>
          <w:sz w:val="18"/>
        </w:rPr>
        <w:t>que</w:t>
      </w:r>
      <w:r>
        <w:rPr>
          <w:spacing w:val="-7"/>
          <w:sz w:val="18"/>
        </w:rPr>
        <w:t xml:space="preserve"> </w:t>
      </w:r>
      <w:r>
        <w:rPr>
          <w:sz w:val="18"/>
        </w:rPr>
        <w:t>compartimos</w:t>
      </w:r>
      <w:r>
        <w:rPr>
          <w:spacing w:val="-8"/>
          <w:sz w:val="18"/>
        </w:rPr>
        <w:t xml:space="preserve"> </w:t>
      </w:r>
      <w:r>
        <w:rPr>
          <w:sz w:val="18"/>
        </w:rPr>
        <w:t>pues,</w:t>
      </w:r>
      <w:r>
        <w:rPr>
          <w:spacing w:val="-8"/>
          <w:sz w:val="18"/>
        </w:rPr>
        <w:t xml:space="preserve"> </w:t>
      </w:r>
      <w:r>
        <w:rPr>
          <w:spacing w:val="-2"/>
          <w:sz w:val="18"/>
        </w:rPr>
        <w:t xml:space="preserve">con </w:t>
      </w:r>
      <w:r>
        <w:rPr>
          <w:sz w:val="18"/>
        </w:rPr>
        <w:t>la</w:t>
      </w:r>
      <w:r>
        <w:rPr>
          <w:spacing w:val="-3"/>
          <w:sz w:val="18"/>
        </w:rPr>
        <w:t xml:space="preserve"> reiteración </w:t>
      </w:r>
      <w:r>
        <w:rPr>
          <w:sz w:val="18"/>
        </w:rPr>
        <w:t>de</w:t>
      </w:r>
      <w:r>
        <w:rPr>
          <w:spacing w:val="-3"/>
          <w:sz w:val="18"/>
        </w:rPr>
        <w:t xml:space="preserve"> dicha </w:t>
      </w:r>
      <w:r>
        <w:rPr>
          <w:sz w:val="18"/>
        </w:rPr>
        <w:t>idea,</w:t>
      </w:r>
      <w:r>
        <w:rPr>
          <w:spacing w:val="-2"/>
          <w:sz w:val="18"/>
        </w:rPr>
        <w:t xml:space="preserve"> </w:t>
      </w:r>
      <w:r>
        <w:rPr>
          <w:sz w:val="18"/>
        </w:rPr>
        <w:t>se</w:t>
      </w:r>
      <w:r>
        <w:rPr>
          <w:spacing w:val="-2"/>
          <w:sz w:val="18"/>
        </w:rPr>
        <w:t xml:space="preserve"> </w:t>
      </w:r>
      <w:r>
        <w:rPr>
          <w:sz w:val="18"/>
        </w:rPr>
        <w:t>perpetúa</w:t>
      </w:r>
      <w:r>
        <w:rPr>
          <w:spacing w:val="-2"/>
          <w:sz w:val="18"/>
        </w:rPr>
        <w:t xml:space="preserve"> </w:t>
      </w:r>
      <w:r>
        <w:rPr>
          <w:sz w:val="18"/>
        </w:rPr>
        <w:t>el</w:t>
      </w:r>
      <w:r>
        <w:rPr>
          <w:spacing w:val="-4"/>
          <w:sz w:val="18"/>
        </w:rPr>
        <w:t xml:space="preserve"> </w:t>
      </w:r>
      <w:r>
        <w:rPr>
          <w:spacing w:val="-3"/>
          <w:sz w:val="18"/>
        </w:rPr>
        <w:t xml:space="preserve">rol </w:t>
      </w:r>
      <w:r>
        <w:rPr>
          <w:sz w:val="18"/>
        </w:rPr>
        <w:t>de</w:t>
      </w:r>
      <w:r>
        <w:rPr>
          <w:spacing w:val="-3"/>
          <w:sz w:val="18"/>
        </w:rPr>
        <w:t xml:space="preserve"> </w:t>
      </w:r>
      <w:r>
        <w:rPr>
          <w:sz w:val="18"/>
        </w:rPr>
        <w:t>la</w:t>
      </w:r>
      <w:r>
        <w:rPr>
          <w:spacing w:val="-2"/>
          <w:sz w:val="18"/>
        </w:rPr>
        <w:t xml:space="preserve"> </w:t>
      </w:r>
      <w:r>
        <w:rPr>
          <w:sz w:val="18"/>
        </w:rPr>
        <w:t>mujer</w:t>
      </w:r>
      <w:r>
        <w:rPr>
          <w:spacing w:val="-2"/>
          <w:sz w:val="18"/>
        </w:rPr>
        <w:t xml:space="preserve"> </w:t>
      </w:r>
      <w:r>
        <w:rPr>
          <w:sz w:val="18"/>
        </w:rPr>
        <w:t>como</w:t>
      </w:r>
      <w:r>
        <w:rPr>
          <w:spacing w:val="-2"/>
          <w:sz w:val="18"/>
        </w:rPr>
        <w:t xml:space="preserve"> </w:t>
      </w:r>
      <w:r>
        <w:rPr>
          <w:sz w:val="18"/>
        </w:rPr>
        <w:t>única</w:t>
      </w:r>
      <w:r>
        <w:rPr>
          <w:spacing w:val="-3"/>
          <w:sz w:val="18"/>
        </w:rPr>
        <w:t xml:space="preserve"> </w:t>
      </w:r>
      <w:r>
        <w:rPr>
          <w:sz w:val="18"/>
        </w:rPr>
        <w:t>o</w:t>
      </w:r>
      <w:r>
        <w:rPr>
          <w:spacing w:val="-3"/>
          <w:sz w:val="18"/>
        </w:rPr>
        <w:t xml:space="preserve"> </w:t>
      </w:r>
      <w:r>
        <w:rPr>
          <w:sz w:val="18"/>
        </w:rPr>
        <w:t>principal</w:t>
      </w:r>
      <w:r>
        <w:rPr>
          <w:spacing w:val="-3"/>
          <w:sz w:val="18"/>
        </w:rPr>
        <w:t xml:space="preserve"> </w:t>
      </w:r>
      <w:r>
        <w:rPr>
          <w:sz w:val="18"/>
        </w:rPr>
        <w:t>cuidadora</w:t>
      </w:r>
      <w:r>
        <w:rPr>
          <w:spacing w:val="-3"/>
          <w:sz w:val="18"/>
        </w:rPr>
        <w:t xml:space="preserve"> </w:t>
      </w:r>
      <w:r>
        <w:rPr>
          <w:sz w:val="18"/>
        </w:rPr>
        <w:t>de</w:t>
      </w:r>
      <w:r>
        <w:rPr>
          <w:spacing w:val="-3"/>
          <w:sz w:val="18"/>
        </w:rPr>
        <w:t xml:space="preserve"> </w:t>
      </w:r>
      <w:r>
        <w:rPr>
          <w:sz w:val="18"/>
        </w:rPr>
        <w:t xml:space="preserve">la </w:t>
      </w:r>
      <w:r>
        <w:rPr>
          <w:spacing w:val="-3"/>
          <w:sz w:val="18"/>
        </w:rPr>
        <w:t>prole,</w:t>
      </w:r>
      <w:r>
        <w:rPr>
          <w:spacing w:val="-6"/>
          <w:sz w:val="18"/>
        </w:rPr>
        <w:t xml:space="preserve"> </w:t>
      </w:r>
      <w:r>
        <w:rPr>
          <w:sz w:val="18"/>
        </w:rPr>
        <w:t>ignorando</w:t>
      </w:r>
      <w:r>
        <w:rPr>
          <w:spacing w:val="-6"/>
          <w:sz w:val="18"/>
        </w:rPr>
        <w:t xml:space="preserve"> </w:t>
      </w:r>
      <w:r>
        <w:rPr>
          <w:sz w:val="18"/>
        </w:rPr>
        <w:t>la</w:t>
      </w:r>
      <w:r>
        <w:rPr>
          <w:spacing w:val="-5"/>
          <w:sz w:val="18"/>
        </w:rPr>
        <w:t xml:space="preserve"> </w:t>
      </w:r>
      <w:r>
        <w:rPr>
          <w:sz w:val="18"/>
        </w:rPr>
        <w:t>exigencia</w:t>
      </w:r>
      <w:r>
        <w:rPr>
          <w:spacing w:val="-6"/>
          <w:sz w:val="18"/>
        </w:rPr>
        <w:t xml:space="preserve"> </w:t>
      </w:r>
      <w:r>
        <w:rPr>
          <w:sz w:val="18"/>
        </w:rPr>
        <w:t>de</w:t>
      </w:r>
      <w:r>
        <w:rPr>
          <w:spacing w:val="-5"/>
          <w:sz w:val="18"/>
        </w:rPr>
        <w:t xml:space="preserve"> </w:t>
      </w:r>
      <w:r>
        <w:rPr>
          <w:sz w:val="18"/>
        </w:rPr>
        <w:t>una</w:t>
      </w:r>
      <w:r>
        <w:rPr>
          <w:spacing w:val="-6"/>
          <w:sz w:val="18"/>
        </w:rPr>
        <w:t xml:space="preserve"> </w:t>
      </w:r>
      <w:r>
        <w:rPr>
          <w:spacing w:val="-3"/>
          <w:sz w:val="18"/>
        </w:rPr>
        <w:t>corresponsabilidad</w:t>
      </w:r>
      <w:r>
        <w:rPr>
          <w:spacing w:val="-5"/>
          <w:sz w:val="18"/>
        </w:rPr>
        <w:t xml:space="preserve"> </w:t>
      </w:r>
      <w:r>
        <w:rPr>
          <w:spacing w:val="-3"/>
          <w:sz w:val="18"/>
        </w:rPr>
        <w:t>hombre-mujer</w:t>
      </w:r>
      <w:r>
        <w:rPr>
          <w:spacing w:val="-6"/>
          <w:sz w:val="18"/>
        </w:rPr>
        <w:t xml:space="preserve"> </w:t>
      </w:r>
      <w:r>
        <w:rPr>
          <w:sz w:val="18"/>
        </w:rPr>
        <w:t>en</w:t>
      </w:r>
      <w:r>
        <w:rPr>
          <w:spacing w:val="-5"/>
          <w:sz w:val="18"/>
        </w:rPr>
        <w:t xml:space="preserve"> </w:t>
      </w:r>
      <w:r>
        <w:rPr>
          <w:sz w:val="18"/>
        </w:rPr>
        <w:t>el</w:t>
      </w:r>
      <w:r>
        <w:rPr>
          <w:spacing w:val="-6"/>
          <w:sz w:val="18"/>
        </w:rPr>
        <w:t xml:space="preserve"> </w:t>
      </w:r>
      <w:r>
        <w:rPr>
          <w:sz w:val="18"/>
        </w:rPr>
        <w:t>cuidado</w:t>
      </w:r>
      <w:r>
        <w:rPr>
          <w:spacing w:val="-5"/>
          <w:sz w:val="18"/>
        </w:rPr>
        <w:t xml:space="preserve"> </w:t>
      </w:r>
      <w:r>
        <w:rPr>
          <w:sz w:val="18"/>
        </w:rPr>
        <w:t>de</w:t>
      </w:r>
      <w:r>
        <w:rPr>
          <w:spacing w:val="-6"/>
          <w:sz w:val="18"/>
        </w:rPr>
        <w:t xml:space="preserve"> </w:t>
      </w:r>
      <w:r>
        <w:rPr>
          <w:sz w:val="18"/>
        </w:rPr>
        <w:t>la</w:t>
      </w:r>
      <w:r>
        <w:rPr>
          <w:spacing w:val="-5"/>
          <w:sz w:val="18"/>
        </w:rPr>
        <w:t xml:space="preserve"> </w:t>
      </w:r>
      <w:r>
        <w:rPr>
          <w:spacing w:val="-3"/>
          <w:sz w:val="18"/>
        </w:rPr>
        <w:t>familia.</w:t>
      </w:r>
    </w:p>
    <w:p w:rsidR="00550933" w:rsidRDefault="00F70260">
      <w:pPr>
        <w:pStyle w:val="Prrafodelista"/>
        <w:numPr>
          <w:ilvl w:val="0"/>
          <w:numId w:val="2"/>
        </w:numPr>
        <w:tabs>
          <w:tab w:val="left" w:pos="344"/>
        </w:tabs>
        <w:spacing w:before="51" w:line="223" w:lineRule="auto"/>
        <w:ind w:left="113" w:right="678" w:firstLine="0"/>
        <w:jc w:val="both"/>
        <w:rPr>
          <w:sz w:val="18"/>
        </w:rPr>
      </w:pPr>
      <w:r>
        <w:rPr>
          <w:sz w:val="18"/>
        </w:rPr>
        <w:t xml:space="preserve">En ocasiones anteriores (Sentencia </w:t>
      </w:r>
      <w:r>
        <w:rPr>
          <w:spacing w:val="-5"/>
          <w:sz w:val="18"/>
        </w:rPr>
        <w:t xml:space="preserve">27 </w:t>
      </w:r>
      <w:r>
        <w:rPr>
          <w:sz w:val="18"/>
        </w:rPr>
        <w:t>octubre 1988, Caso Boyle), el TJUE se había pronun- ciado respecto del carácter discriminatorio de acuerdos colectivos y decisi</w:t>
      </w:r>
      <w:r>
        <w:rPr>
          <w:sz w:val="18"/>
        </w:rPr>
        <w:t>ones empresariales que negaban a una trabajadora la obtención de derechos generados a lo largo del año, por estar disfrutando</w:t>
      </w:r>
      <w:r>
        <w:rPr>
          <w:spacing w:val="-9"/>
          <w:sz w:val="18"/>
        </w:rPr>
        <w:t xml:space="preserve"> </w:t>
      </w:r>
      <w:r>
        <w:rPr>
          <w:sz w:val="18"/>
        </w:rPr>
        <w:t>del</w:t>
      </w:r>
      <w:r>
        <w:rPr>
          <w:spacing w:val="-9"/>
          <w:sz w:val="18"/>
        </w:rPr>
        <w:t xml:space="preserve"> </w:t>
      </w:r>
      <w:r>
        <w:rPr>
          <w:sz w:val="18"/>
        </w:rPr>
        <w:t>permiso</w:t>
      </w:r>
      <w:r>
        <w:rPr>
          <w:spacing w:val="-9"/>
          <w:sz w:val="18"/>
        </w:rPr>
        <w:t xml:space="preserve"> </w:t>
      </w:r>
      <w:r>
        <w:rPr>
          <w:sz w:val="18"/>
        </w:rPr>
        <w:t>por</w:t>
      </w:r>
      <w:r>
        <w:rPr>
          <w:spacing w:val="-8"/>
          <w:sz w:val="18"/>
        </w:rPr>
        <w:t xml:space="preserve"> </w:t>
      </w:r>
      <w:r>
        <w:rPr>
          <w:sz w:val="18"/>
        </w:rPr>
        <w:t>maternidad,</w:t>
      </w:r>
      <w:r>
        <w:rPr>
          <w:spacing w:val="-9"/>
          <w:sz w:val="18"/>
        </w:rPr>
        <w:t xml:space="preserve"> </w:t>
      </w:r>
      <w:r>
        <w:rPr>
          <w:sz w:val="18"/>
        </w:rPr>
        <w:t>afirmando</w:t>
      </w:r>
      <w:r>
        <w:rPr>
          <w:spacing w:val="-9"/>
          <w:sz w:val="18"/>
        </w:rPr>
        <w:t xml:space="preserve"> </w:t>
      </w:r>
      <w:r>
        <w:rPr>
          <w:sz w:val="18"/>
        </w:rPr>
        <w:t>que</w:t>
      </w:r>
      <w:r>
        <w:rPr>
          <w:spacing w:val="-9"/>
          <w:sz w:val="18"/>
        </w:rPr>
        <w:t xml:space="preserve"> </w:t>
      </w:r>
      <w:r>
        <w:rPr>
          <w:sz w:val="18"/>
        </w:rPr>
        <w:t>si</w:t>
      </w:r>
      <w:r>
        <w:rPr>
          <w:spacing w:val="-8"/>
          <w:sz w:val="18"/>
        </w:rPr>
        <w:t xml:space="preserve"> </w:t>
      </w:r>
      <w:r>
        <w:rPr>
          <w:sz w:val="18"/>
        </w:rPr>
        <w:t>las</w:t>
      </w:r>
      <w:r>
        <w:rPr>
          <w:spacing w:val="-9"/>
          <w:sz w:val="18"/>
        </w:rPr>
        <w:t xml:space="preserve"> </w:t>
      </w:r>
      <w:r>
        <w:rPr>
          <w:sz w:val="18"/>
        </w:rPr>
        <w:t>disposiciones</w:t>
      </w:r>
      <w:r>
        <w:rPr>
          <w:spacing w:val="-9"/>
          <w:sz w:val="18"/>
        </w:rPr>
        <w:t xml:space="preserve"> </w:t>
      </w:r>
      <w:r>
        <w:rPr>
          <w:sz w:val="18"/>
        </w:rPr>
        <w:t>referentes</w:t>
      </w:r>
      <w:r>
        <w:rPr>
          <w:spacing w:val="-8"/>
          <w:sz w:val="18"/>
        </w:rPr>
        <w:t xml:space="preserve"> </w:t>
      </w:r>
      <w:r>
        <w:rPr>
          <w:sz w:val="18"/>
        </w:rPr>
        <w:t>a</w:t>
      </w:r>
      <w:r>
        <w:rPr>
          <w:spacing w:val="-9"/>
          <w:sz w:val="18"/>
        </w:rPr>
        <w:t xml:space="preserve"> </w:t>
      </w:r>
      <w:r>
        <w:rPr>
          <w:sz w:val="18"/>
        </w:rPr>
        <w:t>la</w:t>
      </w:r>
      <w:r>
        <w:rPr>
          <w:spacing w:val="-9"/>
          <w:sz w:val="18"/>
        </w:rPr>
        <w:t xml:space="preserve"> </w:t>
      </w:r>
      <w:r>
        <w:rPr>
          <w:sz w:val="18"/>
        </w:rPr>
        <w:t>mater- nidad</w:t>
      </w:r>
      <w:r>
        <w:rPr>
          <w:spacing w:val="-9"/>
          <w:sz w:val="18"/>
        </w:rPr>
        <w:t xml:space="preserve"> </w:t>
      </w:r>
      <w:r>
        <w:rPr>
          <w:sz w:val="18"/>
        </w:rPr>
        <w:t>no</w:t>
      </w:r>
      <w:r>
        <w:rPr>
          <w:spacing w:val="-9"/>
          <w:sz w:val="18"/>
        </w:rPr>
        <w:t xml:space="preserve"> </w:t>
      </w:r>
      <w:r>
        <w:rPr>
          <w:sz w:val="18"/>
        </w:rPr>
        <w:t>van</w:t>
      </w:r>
      <w:r>
        <w:rPr>
          <w:spacing w:val="-8"/>
          <w:sz w:val="18"/>
        </w:rPr>
        <w:t xml:space="preserve"> </w:t>
      </w:r>
      <w:r>
        <w:rPr>
          <w:sz w:val="18"/>
        </w:rPr>
        <w:t>acompañadas</w:t>
      </w:r>
      <w:r>
        <w:rPr>
          <w:spacing w:val="-9"/>
          <w:sz w:val="18"/>
        </w:rPr>
        <w:t xml:space="preserve"> </w:t>
      </w:r>
      <w:r>
        <w:rPr>
          <w:sz w:val="18"/>
        </w:rPr>
        <w:t>del</w:t>
      </w:r>
      <w:r>
        <w:rPr>
          <w:spacing w:val="-9"/>
          <w:sz w:val="18"/>
        </w:rPr>
        <w:t xml:space="preserve"> </w:t>
      </w:r>
      <w:r>
        <w:rPr>
          <w:sz w:val="18"/>
        </w:rPr>
        <w:t>mantenimiento</w:t>
      </w:r>
      <w:r>
        <w:rPr>
          <w:spacing w:val="-8"/>
          <w:sz w:val="18"/>
        </w:rPr>
        <w:t xml:space="preserve"> </w:t>
      </w:r>
      <w:r>
        <w:rPr>
          <w:sz w:val="18"/>
        </w:rPr>
        <w:t>de</w:t>
      </w:r>
      <w:r>
        <w:rPr>
          <w:spacing w:val="-9"/>
          <w:sz w:val="18"/>
        </w:rPr>
        <w:t xml:space="preserve"> </w:t>
      </w:r>
      <w:r>
        <w:rPr>
          <w:sz w:val="18"/>
        </w:rPr>
        <w:t>los</w:t>
      </w:r>
      <w:r>
        <w:rPr>
          <w:spacing w:val="-9"/>
          <w:sz w:val="18"/>
        </w:rPr>
        <w:t xml:space="preserve"> </w:t>
      </w:r>
      <w:r>
        <w:rPr>
          <w:sz w:val="18"/>
        </w:rPr>
        <w:t>derechos</w:t>
      </w:r>
      <w:r>
        <w:rPr>
          <w:spacing w:val="-8"/>
          <w:sz w:val="18"/>
        </w:rPr>
        <w:t xml:space="preserve"> </w:t>
      </w:r>
      <w:r>
        <w:rPr>
          <w:sz w:val="18"/>
        </w:rPr>
        <w:t>inherentes</w:t>
      </w:r>
      <w:r>
        <w:rPr>
          <w:spacing w:val="-9"/>
          <w:sz w:val="18"/>
        </w:rPr>
        <w:t xml:space="preserve"> </w:t>
      </w:r>
      <w:r>
        <w:rPr>
          <w:sz w:val="18"/>
        </w:rPr>
        <w:t>al</w:t>
      </w:r>
      <w:r>
        <w:rPr>
          <w:spacing w:val="-9"/>
          <w:sz w:val="18"/>
        </w:rPr>
        <w:t xml:space="preserve"> </w:t>
      </w:r>
      <w:r>
        <w:rPr>
          <w:sz w:val="18"/>
        </w:rPr>
        <w:t>contrato</w:t>
      </w:r>
      <w:r>
        <w:rPr>
          <w:spacing w:val="-8"/>
          <w:sz w:val="18"/>
        </w:rPr>
        <w:t xml:space="preserve"> </w:t>
      </w:r>
      <w:r>
        <w:rPr>
          <w:sz w:val="18"/>
        </w:rPr>
        <w:t>de</w:t>
      </w:r>
      <w:r>
        <w:rPr>
          <w:spacing w:val="-9"/>
          <w:sz w:val="18"/>
        </w:rPr>
        <w:t xml:space="preserve"> </w:t>
      </w:r>
      <w:r>
        <w:rPr>
          <w:sz w:val="18"/>
        </w:rPr>
        <w:t>trabajo, carecerían de efecto</w:t>
      </w:r>
      <w:r>
        <w:rPr>
          <w:spacing w:val="-4"/>
          <w:sz w:val="18"/>
        </w:rPr>
        <w:t xml:space="preserve"> </w:t>
      </w:r>
      <w:r>
        <w:rPr>
          <w:sz w:val="18"/>
        </w:rPr>
        <w:t>útil.</w:t>
      </w:r>
    </w:p>
    <w:p w:rsidR="00550933" w:rsidRDefault="00F70260">
      <w:pPr>
        <w:pStyle w:val="Prrafodelista"/>
        <w:numPr>
          <w:ilvl w:val="0"/>
          <w:numId w:val="2"/>
        </w:numPr>
        <w:tabs>
          <w:tab w:val="left" w:pos="336"/>
        </w:tabs>
        <w:spacing w:before="51" w:line="223" w:lineRule="auto"/>
        <w:ind w:left="113" w:right="676" w:firstLine="0"/>
        <w:jc w:val="both"/>
        <w:rPr>
          <w:sz w:val="18"/>
        </w:rPr>
      </w:pPr>
      <w:r>
        <w:rPr>
          <w:sz w:val="18"/>
        </w:rPr>
        <w:t>Como indica Aguilera Izquierdo, Raquel, “Los derechos de conciliación de la vida personal, familiar</w:t>
      </w:r>
      <w:r>
        <w:rPr>
          <w:spacing w:val="-5"/>
          <w:sz w:val="18"/>
        </w:rPr>
        <w:t xml:space="preserve"> </w:t>
      </w:r>
      <w:r>
        <w:rPr>
          <w:sz w:val="18"/>
        </w:rPr>
        <w:t>y</w:t>
      </w:r>
      <w:r>
        <w:rPr>
          <w:spacing w:val="-4"/>
          <w:sz w:val="18"/>
        </w:rPr>
        <w:t xml:space="preserve"> </w:t>
      </w:r>
      <w:r>
        <w:rPr>
          <w:sz w:val="18"/>
        </w:rPr>
        <w:t>laboral</w:t>
      </w:r>
      <w:r>
        <w:rPr>
          <w:spacing w:val="-5"/>
          <w:sz w:val="18"/>
        </w:rPr>
        <w:t xml:space="preserve"> </w:t>
      </w:r>
      <w:r>
        <w:rPr>
          <w:sz w:val="18"/>
        </w:rPr>
        <w:t>en</w:t>
      </w:r>
      <w:r>
        <w:rPr>
          <w:spacing w:val="-4"/>
          <w:sz w:val="18"/>
        </w:rPr>
        <w:t xml:space="preserve"> </w:t>
      </w:r>
      <w:r>
        <w:rPr>
          <w:sz w:val="18"/>
        </w:rPr>
        <w:t>la</w:t>
      </w:r>
      <w:r>
        <w:rPr>
          <w:spacing w:val="-5"/>
          <w:sz w:val="18"/>
        </w:rPr>
        <w:t xml:space="preserve"> </w:t>
      </w:r>
      <w:r>
        <w:rPr>
          <w:sz w:val="18"/>
        </w:rPr>
        <w:t>Ley</w:t>
      </w:r>
      <w:r>
        <w:rPr>
          <w:spacing w:val="-4"/>
          <w:sz w:val="18"/>
        </w:rPr>
        <w:t xml:space="preserve"> </w:t>
      </w:r>
      <w:r>
        <w:rPr>
          <w:sz w:val="18"/>
        </w:rPr>
        <w:t>Orgánica</w:t>
      </w:r>
      <w:r>
        <w:rPr>
          <w:spacing w:val="-4"/>
          <w:sz w:val="18"/>
        </w:rPr>
        <w:t xml:space="preserve"> </w:t>
      </w:r>
      <w:r>
        <w:rPr>
          <w:sz w:val="18"/>
        </w:rPr>
        <w:t>para</w:t>
      </w:r>
      <w:r>
        <w:rPr>
          <w:spacing w:val="-4"/>
          <w:sz w:val="18"/>
        </w:rPr>
        <w:t xml:space="preserve"> </w:t>
      </w:r>
      <w:r>
        <w:rPr>
          <w:sz w:val="18"/>
        </w:rPr>
        <w:t>la</w:t>
      </w:r>
      <w:r>
        <w:rPr>
          <w:spacing w:val="-5"/>
          <w:sz w:val="18"/>
        </w:rPr>
        <w:t xml:space="preserve"> </w:t>
      </w:r>
      <w:r>
        <w:rPr>
          <w:sz w:val="18"/>
        </w:rPr>
        <w:t>igualdad</w:t>
      </w:r>
      <w:r>
        <w:rPr>
          <w:spacing w:val="-3"/>
          <w:sz w:val="18"/>
        </w:rPr>
        <w:t xml:space="preserve"> </w:t>
      </w:r>
      <w:r>
        <w:rPr>
          <w:sz w:val="18"/>
        </w:rPr>
        <w:t>efectiva</w:t>
      </w:r>
      <w:r>
        <w:rPr>
          <w:spacing w:val="-5"/>
          <w:sz w:val="18"/>
        </w:rPr>
        <w:t xml:space="preserve"> </w:t>
      </w:r>
      <w:r>
        <w:rPr>
          <w:sz w:val="18"/>
        </w:rPr>
        <w:t>de</w:t>
      </w:r>
      <w:r>
        <w:rPr>
          <w:spacing w:val="-4"/>
          <w:sz w:val="18"/>
        </w:rPr>
        <w:t xml:space="preserve"> </w:t>
      </w:r>
      <w:r>
        <w:rPr>
          <w:sz w:val="18"/>
        </w:rPr>
        <w:t>mujere</w:t>
      </w:r>
      <w:r>
        <w:rPr>
          <w:sz w:val="18"/>
        </w:rPr>
        <w:t>s</w:t>
      </w:r>
      <w:r>
        <w:rPr>
          <w:spacing w:val="-5"/>
          <w:sz w:val="18"/>
        </w:rPr>
        <w:t xml:space="preserve"> </w:t>
      </w:r>
      <w:r>
        <w:rPr>
          <w:sz w:val="18"/>
        </w:rPr>
        <w:t>y</w:t>
      </w:r>
      <w:r>
        <w:rPr>
          <w:spacing w:val="-4"/>
          <w:sz w:val="18"/>
        </w:rPr>
        <w:t xml:space="preserve"> </w:t>
      </w:r>
      <w:r>
        <w:rPr>
          <w:sz w:val="18"/>
        </w:rPr>
        <w:t>hombres”,</w:t>
      </w:r>
      <w:r>
        <w:rPr>
          <w:spacing w:val="-5"/>
          <w:sz w:val="18"/>
        </w:rPr>
        <w:t xml:space="preserve"> </w:t>
      </w:r>
      <w:r>
        <w:rPr>
          <w:sz w:val="18"/>
        </w:rPr>
        <w:t>Revista</w:t>
      </w:r>
      <w:r>
        <w:rPr>
          <w:spacing w:val="-4"/>
          <w:sz w:val="18"/>
        </w:rPr>
        <w:t xml:space="preserve"> </w:t>
      </w:r>
      <w:r>
        <w:rPr>
          <w:sz w:val="18"/>
        </w:rPr>
        <w:t xml:space="preserve">del Ministerio de Trabajo y Asuntos Sociales, número extraordinario, pág. </w:t>
      </w:r>
      <w:r>
        <w:rPr>
          <w:spacing w:val="-3"/>
          <w:sz w:val="18"/>
        </w:rPr>
        <w:t xml:space="preserve">104, </w:t>
      </w:r>
      <w:r>
        <w:rPr>
          <w:sz w:val="18"/>
        </w:rPr>
        <w:t xml:space="preserve">“el ejercicio de los derechos conferidos a las mujeres en virtud del art. 2.3 de la Directiva </w:t>
      </w:r>
      <w:r>
        <w:rPr>
          <w:spacing w:val="-3"/>
          <w:sz w:val="18"/>
        </w:rPr>
        <w:t xml:space="preserve">76/207 </w:t>
      </w:r>
      <w:r>
        <w:rPr>
          <w:sz w:val="18"/>
        </w:rPr>
        <w:t>por disposiciones relativas a la protección de la muje</w:t>
      </w:r>
      <w:r>
        <w:rPr>
          <w:sz w:val="18"/>
        </w:rPr>
        <w:t>r en lo que se refiere al embarazo y a la maternidad, no puede dar lugar a un trato desfavorable en lo que respecta a sus condiciones de</w:t>
      </w:r>
      <w:r>
        <w:rPr>
          <w:spacing w:val="-24"/>
          <w:sz w:val="18"/>
        </w:rPr>
        <w:t xml:space="preserve"> </w:t>
      </w:r>
      <w:r>
        <w:rPr>
          <w:sz w:val="18"/>
        </w:rPr>
        <w:t>trabajo.</w:t>
      </w:r>
    </w:p>
    <w:p w:rsidR="00550933" w:rsidRDefault="00550933">
      <w:pPr>
        <w:spacing w:line="223" w:lineRule="auto"/>
        <w:jc w:val="both"/>
        <w:rPr>
          <w:sz w:val="18"/>
        </w:rPr>
        <w:sectPr w:rsidR="00550933">
          <w:pgSz w:w="9640" w:h="13610"/>
          <w:pgMar w:top="1260" w:right="1020" w:bottom="1780" w:left="1020" w:header="1015" w:footer="1586" w:gutter="0"/>
          <w:cols w:space="720"/>
        </w:sectPr>
      </w:pPr>
    </w:p>
    <w:p w:rsidR="00550933" w:rsidRDefault="00550933">
      <w:pPr>
        <w:pStyle w:val="Textoindependiente"/>
        <w:rPr>
          <w:sz w:val="20"/>
        </w:rPr>
      </w:pPr>
    </w:p>
    <w:p w:rsidR="00550933" w:rsidRDefault="00550933">
      <w:pPr>
        <w:pStyle w:val="Textoindependiente"/>
        <w:rPr>
          <w:sz w:val="20"/>
        </w:rPr>
      </w:pPr>
    </w:p>
    <w:p w:rsidR="00550933" w:rsidRDefault="00F70260">
      <w:pPr>
        <w:pStyle w:val="Textoindependiente"/>
        <w:spacing w:before="214" w:line="235" w:lineRule="auto"/>
        <w:ind w:left="680" w:right="112"/>
        <w:jc w:val="both"/>
      </w:pPr>
      <w:r>
        <w:t>de trato y evitar la discriminación que también concierne al acuerdo colectivo objeto de c</w:t>
      </w:r>
      <w:r>
        <w:t>ontroversia</w:t>
      </w:r>
      <w:r>
        <w:rPr>
          <w:position w:val="7"/>
          <w:sz w:val="13"/>
        </w:rPr>
        <w:t>17</w:t>
      </w:r>
      <w:r>
        <w:t>, al extenderse aquella obligación de no discriminación a</w:t>
      </w:r>
      <w:r>
        <w:rPr>
          <w:spacing w:val="-4"/>
        </w:rPr>
        <w:t xml:space="preserve"> </w:t>
      </w:r>
      <w:r>
        <w:t>todos</w:t>
      </w:r>
      <w:r>
        <w:rPr>
          <w:spacing w:val="-4"/>
        </w:rPr>
        <w:t xml:space="preserve"> </w:t>
      </w:r>
      <w:r>
        <w:t>los</w:t>
      </w:r>
      <w:r>
        <w:rPr>
          <w:spacing w:val="-4"/>
        </w:rPr>
        <w:t xml:space="preserve"> </w:t>
      </w:r>
      <w:r>
        <w:t>convenios</w:t>
      </w:r>
      <w:r>
        <w:rPr>
          <w:spacing w:val="-4"/>
        </w:rPr>
        <w:t xml:space="preserve"> </w:t>
      </w:r>
      <w:r>
        <w:t>destinados</w:t>
      </w:r>
      <w:r>
        <w:rPr>
          <w:spacing w:val="-4"/>
        </w:rPr>
        <w:t xml:space="preserve"> </w:t>
      </w:r>
      <w:r>
        <w:t>a</w:t>
      </w:r>
      <w:r>
        <w:rPr>
          <w:spacing w:val="-4"/>
        </w:rPr>
        <w:t xml:space="preserve"> </w:t>
      </w:r>
      <w:r>
        <w:t>regular</w:t>
      </w:r>
      <w:r>
        <w:rPr>
          <w:spacing w:val="-4"/>
        </w:rPr>
        <w:t xml:space="preserve"> </w:t>
      </w:r>
      <w:r>
        <w:t>colectivamente</w:t>
      </w:r>
      <w:r>
        <w:rPr>
          <w:spacing w:val="-4"/>
        </w:rPr>
        <w:t xml:space="preserve"> </w:t>
      </w:r>
      <w:r>
        <w:t>el</w:t>
      </w:r>
      <w:r>
        <w:rPr>
          <w:spacing w:val="-4"/>
        </w:rPr>
        <w:t xml:space="preserve"> </w:t>
      </w:r>
      <w:r>
        <w:t>trabajo</w:t>
      </w:r>
      <w:r>
        <w:rPr>
          <w:spacing w:val="-4"/>
        </w:rPr>
        <w:t xml:space="preserve"> </w:t>
      </w:r>
      <w:r>
        <w:t>por</w:t>
      </w:r>
      <w:r>
        <w:rPr>
          <w:spacing w:val="-4"/>
        </w:rPr>
        <w:t xml:space="preserve"> </w:t>
      </w:r>
      <w:r>
        <w:t>cuenta ajena</w:t>
      </w:r>
      <w:r>
        <w:rPr>
          <w:position w:val="7"/>
          <w:sz w:val="13"/>
        </w:rPr>
        <w:t>18</w:t>
      </w:r>
      <w:r>
        <w:t>,</w:t>
      </w:r>
      <w:r>
        <w:rPr>
          <w:spacing w:val="-17"/>
        </w:rPr>
        <w:t xml:space="preserve"> </w:t>
      </w:r>
      <w:r>
        <w:t>de</w:t>
      </w:r>
      <w:r>
        <w:rPr>
          <w:spacing w:val="-15"/>
        </w:rPr>
        <w:t xml:space="preserve"> </w:t>
      </w:r>
      <w:r>
        <w:t>manera</w:t>
      </w:r>
      <w:r>
        <w:rPr>
          <w:spacing w:val="-16"/>
        </w:rPr>
        <w:t xml:space="preserve"> </w:t>
      </w:r>
      <w:r>
        <w:t>que</w:t>
      </w:r>
      <w:r>
        <w:rPr>
          <w:spacing w:val="-16"/>
        </w:rPr>
        <w:t xml:space="preserve"> </w:t>
      </w:r>
      <w:r>
        <w:t>los</w:t>
      </w:r>
      <w:r>
        <w:rPr>
          <w:spacing w:val="-15"/>
        </w:rPr>
        <w:t xml:space="preserve"> </w:t>
      </w:r>
      <w:r>
        <w:t>negociadores</w:t>
      </w:r>
      <w:r>
        <w:rPr>
          <w:spacing w:val="-17"/>
        </w:rPr>
        <w:t xml:space="preserve"> </w:t>
      </w:r>
      <w:r>
        <w:t>del</w:t>
      </w:r>
      <w:r>
        <w:rPr>
          <w:spacing w:val="-15"/>
        </w:rPr>
        <w:t xml:space="preserve"> </w:t>
      </w:r>
      <w:r>
        <w:t>acuerdo</w:t>
      </w:r>
      <w:r>
        <w:rPr>
          <w:spacing w:val="-16"/>
        </w:rPr>
        <w:t xml:space="preserve"> </w:t>
      </w:r>
      <w:r>
        <w:t>en</w:t>
      </w:r>
      <w:r>
        <w:rPr>
          <w:spacing w:val="-15"/>
        </w:rPr>
        <w:t xml:space="preserve"> </w:t>
      </w:r>
      <w:r>
        <w:t>cuestión</w:t>
      </w:r>
      <w:r>
        <w:rPr>
          <w:spacing w:val="-16"/>
        </w:rPr>
        <w:t xml:space="preserve"> </w:t>
      </w:r>
      <w:r>
        <w:t>debieron</w:t>
      </w:r>
      <w:r>
        <w:rPr>
          <w:spacing w:val="-15"/>
        </w:rPr>
        <w:t xml:space="preserve"> </w:t>
      </w:r>
      <w:r>
        <w:t>haber contemplado la situación de las trabajadoras embarazadas</w:t>
      </w:r>
      <w:r>
        <w:rPr>
          <w:position w:val="7"/>
          <w:sz w:val="13"/>
        </w:rPr>
        <w:t xml:space="preserve">19 </w:t>
      </w:r>
      <w:r>
        <w:t>para garantizar el doble derecho a vacaciones y</w:t>
      </w:r>
      <w:r>
        <w:rPr>
          <w:spacing w:val="-5"/>
        </w:rPr>
        <w:t xml:space="preserve"> </w:t>
      </w:r>
      <w:r>
        <w:t>maternidad.</w:t>
      </w:r>
    </w:p>
    <w:p w:rsidR="00550933" w:rsidRDefault="00550933">
      <w:pPr>
        <w:pStyle w:val="Textoindependiente"/>
        <w:spacing w:before="4"/>
      </w:pPr>
    </w:p>
    <w:p w:rsidR="00550933" w:rsidRDefault="00F70260">
      <w:pPr>
        <w:pStyle w:val="Textoindependiente"/>
        <w:spacing w:line="235" w:lineRule="auto"/>
        <w:ind w:left="680" w:right="111" w:firstLine="720"/>
        <w:jc w:val="both"/>
      </w:pPr>
      <w:r>
        <w:t>Así las cosas, y partiendo de la obligación de los Estados miembros de neutralizar aquellas disposiciones, incluidas las que conte</w:t>
      </w:r>
      <w:r>
        <w:t xml:space="preserve">mplen los convenios colectivos, contrarias al principio de igualdad, el TJUE considera que los artículos 7, apartado </w:t>
      </w:r>
      <w:r>
        <w:rPr>
          <w:spacing w:val="-4"/>
        </w:rPr>
        <w:t xml:space="preserve">1, </w:t>
      </w:r>
      <w:r>
        <w:t xml:space="preserve">de la Directiva 93/104; </w:t>
      </w:r>
      <w:r>
        <w:rPr>
          <w:spacing w:val="-8"/>
        </w:rPr>
        <w:t xml:space="preserve">11, </w:t>
      </w:r>
      <w:r>
        <w:t xml:space="preserve">apartado 2, letra a), de la Directiva 92/85; y 5, apartado </w:t>
      </w:r>
      <w:r>
        <w:rPr>
          <w:spacing w:val="-4"/>
        </w:rPr>
        <w:t xml:space="preserve">1, </w:t>
      </w:r>
      <w:r>
        <w:t xml:space="preserve">de la Directiva </w:t>
      </w:r>
      <w:r>
        <w:rPr>
          <w:spacing w:val="-3"/>
        </w:rPr>
        <w:t xml:space="preserve">76/207 </w:t>
      </w:r>
      <w:r>
        <w:t>“han de interpretarse e</w:t>
      </w:r>
      <w:r>
        <w:t>n el sentido de que una trabajadora deberá poder disfrutar de sus vacaciones anuales en un período distinto del de su permiso de maternidad, también en caso de coincidencia entre el período de permiso de maternidad y el fijado</w:t>
      </w:r>
      <w:r>
        <w:rPr>
          <w:spacing w:val="-31"/>
        </w:rPr>
        <w:t xml:space="preserve"> </w:t>
      </w:r>
      <w:r>
        <w:t>con carácter general, mediant</w:t>
      </w:r>
      <w:r>
        <w:t>e un acuerdo colectivo, para las vacaciones anuales</w:t>
      </w:r>
      <w:r>
        <w:rPr>
          <w:spacing w:val="-38"/>
        </w:rPr>
        <w:t xml:space="preserve"> </w:t>
      </w:r>
      <w:r>
        <w:t>de la totalidad de la</w:t>
      </w:r>
      <w:r>
        <w:rPr>
          <w:spacing w:val="-3"/>
        </w:rPr>
        <w:t xml:space="preserve"> </w:t>
      </w:r>
      <w:r>
        <w:t>plantilla”.</w:t>
      </w:r>
    </w:p>
    <w:p w:rsidR="00550933" w:rsidRDefault="00550933">
      <w:pPr>
        <w:pStyle w:val="Textoindependiente"/>
        <w:spacing w:before="8"/>
      </w:pPr>
    </w:p>
    <w:p w:rsidR="00550933" w:rsidRDefault="00F70260">
      <w:pPr>
        <w:pStyle w:val="Textoindependiente"/>
        <w:spacing w:before="1" w:line="235" w:lineRule="auto"/>
        <w:ind w:left="680" w:right="109" w:firstLine="720"/>
        <w:jc w:val="both"/>
      </w:pPr>
      <w:r>
        <w:t>En relación a la segunda cuestión, indudablemente menos compleja, el TJUE recuerda que el contenido de la Directiva (cuatro semanas) se entenderá sin perjuicio de la facultad de los Estados miembros de aplicar o establecer</w:t>
      </w:r>
      <w:r>
        <w:rPr>
          <w:spacing w:val="-16"/>
        </w:rPr>
        <w:t xml:space="preserve"> </w:t>
      </w:r>
      <w:r>
        <w:t>disposiciones</w:t>
      </w:r>
      <w:r>
        <w:rPr>
          <w:spacing w:val="-16"/>
        </w:rPr>
        <w:t xml:space="preserve"> </w:t>
      </w:r>
      <w:r>
        <w:t>legales,</w:t>
      </w:r>
      <w:r>
        <w:rPr>
          <w:spacing w:val="-16"/>
        </w:rPr>
        <w:t xml:space="preserve"> </w:t>
      </w:r>
      <w:r>
        <w:t>reglamenta</w:t>
      </w:r>
      <w:r>
        <w:t>rias</w:t>
      </w:r>
      <w:r>
        <w:rPr>
          <w:spacing w:val="-16"/>
        </w:rPr>
        <w:t xml:space="preserve"> </w:t>
      </w:r>
      <w:r>
        <w:t>o</w:t>
      </w:r>
      <w:r>
        <w:rPr>
          <w:spacing w:val="-15"/>
        </w:rPr>
        <w:t xml:space="preserve"> </w:t>
      </w:r>
      <w:r>
        <w:t>administrativas</w:t>
      </w:r>
      <w:r>
        <w:rPr>
          <w:spacing w:val="-16"/>
        </w:rPr>
        <w:t xml:space="preserve"> </w:t>
      </w:r>
      <w:r>
        <w:t>más</w:t>
      </w:r>
      <w:r>
        <w:rPr>
          <w:spacing w:val="-15"/>
        </w:rPr>
        <w:t xml:space="preserve"> </w:t>
      </w:r>
      <w:r>
        <w:t>favorables a la protección de la seguridad y la salud de los trabajadores, o de favorecer     o permitir la aplicación de convenios colectivos o acuerdos celebrados entre interlocutores sociales, más favorables a la protección de</w:t>
      </w:r>
      <w:r>
        <w:t xml:space="preserve"> la seguridad y de la salud de los trabajadores”, de forma que “cuando un Estado miembro haya optado por una duración de las vacaciones anuales más larga que la duración mínima establecida por la Directiva, el derecho a las vacaciones anuales más largas</w:t>
      </w:r>
      <w:r>
        <w:rPr>
          <w:spacing w:val="25"/>
        </w:rPr>
        <w:t xml:space="preserve"> </w:t>
      </w:r>
      <w:r>
        <w:t>de</w:t>
      </w:r>
      <w:r>
        <w:rPr>
          <w:spacing w:val="26"/>
        </w:rPr>
        <w:t xml:space="preserve"> </w:t>
      </w:r>
      <w:r>
        <w:t>las</w:t>
      </w:r>
      <w:r>
        <w:rPr>
          <w:spacing w:val="26"/>
        </w:rPr>
        <w:t xml:space="preserve"> </w:t>
      </w:r>
      <w:r>
        <w:t>mujeres</w:t>
      </w:r>
      <w:r>
        <w:rPr>
          <w:spacing w:val="26"/>
        </w:rPr>
        <w:t xml:space="preserve"> </w:t>
      </w:r>
      <w:r>
        <w:t>que</w:t>
      </w:r>
      <w:r>
        <w:rPr>
          <w:spacing w:val="26"/>
        </w:rPr>
        <w:t xml:space="preserve"> </w:t>
      </w:r>
      <w:r>
        <w:t>han</w:t>
      </w:r>
      <w:r>
        <w:rPr>
          <w:spacing w:val="26"/>
        </w:rPr>
        <w:t xml:space="preserve"> </w:t>
      </w:r>
      <w:r>
        <w:t>disfrutado</w:t>
      </w:r>
      <w:r>
        <w:rPr>
          <w:spacing w:val="25"/>
        </w:rPr>
        <w:t xml:space="preserve"> </w:t>
      </w:r>
      <w:r>
        <w:t>de</w:t>
      </w:r>
      <w:r>
        <w:rPr>
          <w:spacing w:val="26"/>
        </w:rPr>
        <w:t xml:space="preserve"> </w:t>
      </w:r>
      <w:r>
        <w:t>un</w:t>
      </w:r>
      <w:r>
        <w:rPr>
          <w:spacing w:val="26"/>
        </w:rPr>
        <w:t xml:space="preserve"> </w:t>
      </w:r>
      <w:r>
        <w:t>permiso</w:t>
      </w:r>
      <w:r>
        <w:rPr>
          <w:spacing w:val="26"/>
        </w:rPr>
        <w:t xml:space="preserve"> </w:t>
      </w:r>
      <w:r>
        <w:t>de</w:t>
      </w:r>
      <w:r>
        <w:rPr>
          <w:spacing w:val="26"/>
        </w:rPr>
        <w:t xml:space="preserve"> </w:t>
      </w:r>
      <w:r>
        <w:t>maternidad</w:t>
      </w:r>
      <w:r>
        <w:rPr>
          <w:spacing w:val="26"/>
        </w:rPr>
        <w:t xml:space="preserve"> </w:t>
      </w:r>
      <w:r>
        <w:rPr>
          <w:spacing w:val="-2"/>
        </w:rPr>
        <w:t>que</w:t>
      </w:r>
    </w:p>
    <w:p w:rsidR="00550933" w:rsidRDefault="00F70260">
      <w:pPr>
        <w:pStyle w:val="Textoindependiente"/>
        <w:spacing w:before="4"/>
        <w:rPr>
          <w:sz w:val="23"/>
        </w:rPr>
      </w:pPr>
      <w:r>
        <w:pict>
          <v:line id="_x0000_s1030" alt="" style="position:absolute;z-index:-251646976;mso-wrap-edited:f;mso-width-percent:0;mso-height-percent:0;mso-wrap-distance-left:0;mso-wrap-distance-right:0;mso-position-horizontal-relative:page;mso-width-percent:0;mso-height-percent:0" from="85.05pt,16.25pt" to="157.05pt,16.25pt" strokeweight=".5pt">
            <w10:wrap type="topAndBottom" anchorx="page"/>
          </v:line>
        </w:pict>
      </w:r>
    </w:p>
    <w:p w:rsidR="00550933" w:rsidRDefault="00F70260">
      <w:pPr>
        <w:pStyle w:val="Prrafodelista"/>
        <w:numPr>
          <w:ilvl w:val="0"/>
          <w:numId w:val="2"/>
        </w:numPr>
        <w:tabs>
          <w:tab w:val="left" w:pos="884"/>
        </w:tabs>
        <w:spacing w:line="209" w:lineRule="exact"/>
        <w:ind w:left="883" w:hanging="204"/>
        <w:jc w:val="both"/>
        <w:rPr>
          <w:sz w:val="18"/>
        </w:rPr>
      </w:pPr>
      <w:r>
        <w:rPr>
          <w:sz w:val="18"/>
        </w:rPr>
        <w:t>Vid.,</w:t>
      </w:r>
      <w:r>
        <w:rPr>
          <w:spacing w:val="-7"/>
          <w:sz w:val="18"/>
        </w:rPr>
        <w:t xml:space="preserve"> </w:t>
      </w:r>
      <w:r>
        <w:rPr>
          <w:sz w:val="18"/>
        </w:rPr>
        <w:t>a</w:t>
      </w:r>
      <w:r>
        <w:rPr>
          <w:spacing w:val="-6"/>
          <w:sz w:val="18"/>
        </w:rPr>
        <w:t xml:space="preserve"> </w:t>
      </w:r>
      <w:r>
        <w:rPr>
          <w:spacing w:val="-3"/>
          <w:sz w:val="18"/>
        </w:rPr>
        <w:t>este</w:t>
      </w:r>
      <w:r>
        <w:rPr>
          <w:spacing w:val="-6"/>
          <w:sz w:val="18"/>
        </w:rPr>
        <w:t xml:space="preserve"> </w:t>
      </w:r>
      <w:r>
        <w:rPr>
          <w:spacing w:val="-3"/>
          <w:sz w:val="18"/>
        </w:rPr>
        <w:t>respecto,</w:t>
      </w:r>
      <w:r>
        <w:rPr>
          <w:spacing w:val="-7"/>
          <w:sz w:val="18"/>
        </w:rPr>
        <w:t xml:space="preserve"> </w:t>
      </w:r>
      <w:r>
        <w:rPr>
          <w:sz w:val="18"/>
        </w:rPr>
        <w:t>el</w:t>
      </w:r>
      <w:r>
        <w:rPr>
          <w:spacing w:val="-6"/>
          <w:sz w:val="18"/>
        </w:rPr>
        <w:t xml:space="preserve"> </w:t>
      </w:r>
      <w:r>
        <w:rPr>
          <w:sz w:val="18"/>
        </w:rPr>
        <w:t>apartado</w:t>
      </w:r>
      <w:r>
        <w:rPr>
          <w:spacing w:val="-6"/>
          <w:sz w:val="18"/>
        </w:rPr>
        <w:t xml:space="preserve"> 47 </w:t>
      </w:r>
      <w:r>
        <w:rPr>
          <w:sz w:val="18"/>
        </w:rPr>
        <w:t>de</w:t>
      </w:r>
      <w:r>
        <w:rPr>
          <w:spacing w:val="-7"/>
          <w:sz w:val="18"/>
        </w:rPr>
        <w:t xml:space="preserve"> </w:t>
      </w:r>
      <w:r>
        <w:rPr>
          <w:sz w:val="18"/>
        </w:rPr>
        <w:t>las</w:t>
      </w:r>
      <w:r>
        <w:rPr>
          <w:spacing w:val="-6"/>
          <w:sz w:val="18"/>
        </w:rPr>
        <w:t xml:space="preserve"> </w:t>
      </w:r>
      <w:r>
        <w:rPr>
          <w:sz w:val="18"/>
        </w:rPr>
        <w:t>Conclusiones</w:t>
      </w:r>
      <w:r>
        <w:rPr>
          <w:spacing w:val="-6"/>
          <w:sz w:val="18"/>
        </w:rPr>
        <w:t xml:space="preserve"> </w:t>
      </w:r>
      <w:r>
        <w:rPr>
          <w:sz w:val="18"/>
        </w:rPr>
        <w:t>del</w:t>
      </w:r>
      <w:r>
        <w:rPr>
          <w:spacing w:val="-6"/>
          <w:sz w:val="18"/>
        </w:rPr>
        <w:t xml:space="preserve"> </w:t>
      </w:r>
      <w:r>
        <w:rPr>
          <w:sz w:val="18"/>
        </w:rPr>
        <w:t>Abogado</w:t>
      </w:r>
      <w:r>
        <w:rPr>
          <w:spacing w:val="-7"/>
          <w:sz w:val="18"/>
        </w:rPr>
        <w:t xml:space="preserve"> </w:t>
      </w:r>
      <w:r>
        <w:rPr>
          <w:sz w:val="18"/>
        </w:rPr>
        <w:t>General,</w:t>
      </w:r>
      <w:r>
        <w:rPr>
          <w:spacing w:val="-6"/>
          <w:sz w:val="18"/>
        </w:rPr>
        <w:t xml:space="preserve"> </w:t>
      </w:r>
      <w:r>
        <w:rPr>
          <w:spacing w:val="-4"/>
          <w:sz w:val="18"/>
        </w:rPr>
        <w:t>Sr.</w:t>
      </w:r>
      <w:r>
        <w:rPr>
          <w:spacing w:val="-6"/>
          <w:sz w:val="18"/>
        </w:rPr>
        <w:t xml:space="preserve"> </w:t>
      </w:r>
      <w:r>
        <w:rPr>
          <w:spacing w:val="-3"/>
          <w:sz w:val="18"/>
        </w:rPr>
        <w:t>Mischo.</w:t>
      </w:r>
    </w:p>
    <w:p w:rsidR="00550933" w:rsidRDefault="00F70260">
      <w:pPr>
        <w:pStyle w:val="Prrafodelista"/>
        <w:numPr>
          <w:ilvl w:val="0"/>
          <w:numId w:val="2"/>
        </w:numPr>
        <w:tabs>
          <w:tab w:val="left" w:pos="900"/>
        </w:tabs>
        <w:spacing w:before="52" w:line="223" w:lineRule="auto"/>
        <w:ind w:right="112" w:firstLine="0"/>
        <w:jc w:val="both"/>
        <w:rPr>
          <w:sz w:val="18"/>
        </w:rPr>
      </w:pPr>
      <w:r>
        <w:rPr>
          <w:sz w:val="18"/>
        </w:rPr>
        <w:t xml:space="preserve">En palabras de </w:t>
      </w:r>
      <w:r>
        <w:rPr>
          <w:spacing w:val="-3"/>
          <w:sz w:val="18"/>
        </w:rPr>
        <w:t xml:space="preserve">Pedtrosa </w:t>
      </w:r>
      <w:r>
        <w:rPr>
          <w:sz w:val="18"/>
        </w:rPr>
        <w:t xml:space="preserve">Alquézar, Sonia Isabel, op. cit, pág. </w:t>
      </w:r>
      <w:r>
        <w:rPr>
          <w:spacing w:val="-3"/>
          <w:sz w:val="18"/>
        </w:rPr>
        <w:t xml:space="preserve">193, </w:t>
      </w:r>
      <w:r>
        <w:rPr>
          <w:sz w:val="18"/>
        </w:rPr>
        <w:t>estos argumentos del TJUE desmontaron</w:t>
      </w:r>
      <w:r>
        <w:rPr>
          <w:spacing w:val="-8"/>
          <w:sz w:val="18"/>
        </w:rPr>
        <w:t xml:space="preserve"> </w:t>
      </w:r>
      <w:r>
        <w:rPr>
          <w:sz w:val="18"/>
        </w:rPr>
        <w:t>el</w:t>
      </w:r>
      <w:r>
        <w:rPr>
          <w:spacing w:val="-7"/>
          <w:sz w:val="18"/>
        </w:rPr>
        <w:t xml:space="preserve"> </w:t>
      </w:r>
      <w:r>
        <w:rPr>
          <w:sz w:val="18"/>
        </w:rPr>
        <w:t>“emporio</w:t>
      </w:r>
      <w:r>
        <w:rPr>
          <w:spacing w:val="-7"/>
          <w:sz w:val="18"/>
        </w:rPr>
        <w:t xml:space="preserve"> </w:t>
      </w:r>
      <w:r>
        <w:rPr>
          <w:sz w:val="18"/>
        </w:rPr>
        <w:t>de</w:t>
      </w:r>
      <w:r>
        <w:rPr>
          <w:spacing w:val="-7"/>
          <w:sz w:val="18"/>
        </w:rPr>
        <w:t xml:space="preserve"> </w:t>
      </w:r>
      <w:r>
        <w:rPr>
          <w:sz w:val="18"/>
        </w:rPr>
        <w:t>la</w:t>
      </w:r>
      <w:r>
        <w:rPr>
          <w:spacing w:val="-8"/>
          <w:sz w:val="18"/>
        </w:rPr>
        <w:t xml:space="preserve"> </w:t>
      </w:r>
      <w:r>
        <w:rPr>
          <w:sz w:val="18"/>
        </w:rPr>
        <w:t>autonomía</w:t>
      </w:r>
      <w:r>
        <w:rPr>
          <w:spacing w:val="-7"/>
          <w:sz w:val="18"/>
        </w:rPr>
        <w:t xml:space="preserve"> </w:t>
      </w:r>
      <w:r>
        <w:rPr>
          <w:sz w:val="18"/>
        </w:rPr>
        <w:t>colectiva”</w:t>
      </w:r>
      <w:r>
        <w:rPr>
          <w:spacing w:val="-7"/>
          <w:sz w:val="18"/>
        </w:rPr>
        <w:t xml:space="preserve"> </w:t>
      </w:r>
      <w:r>
        <w:rPr>
          <w:sz w:val="18"/>
        </w:rPr>
        <w:t>creado</w:t>
      </w:r>
      <w:r>
        <w:rPr>
          <w:spacing w:val="-7"/>
          <w:sz w:val="18"/>
        </w:rPr>
        <w:t xml:space="preserve"> </w:t>
      </w:r>
      <w:r>
        <w:rPr>
          <w:sz w:val="18"/>
        </w:rPr>
        <w:t>por</w:t>
      </w:r>
      <w:r>
        <w:rPr>
          <w:spacing w:val="-7"/>
          <w:sz w:val="18"/>
        </w:rPr>
        <w:t xml:space="preserve"> </w:t>
      </w:r>
      <w:r>
        <w:rPr>
          <w:sz w:val="18"/>
        </w:rPr>
        <w:t>nuestra</w:t>
      </w:r>
      <w:r>
        <w:rPr>
          <w:spacing w:val="-8"/>
          <w:sz w:val="18"/>
        </w:rPr>
        <w:t xml:space="preserve"> </w:t>
      </w:r>
      <w:r>
        <w:rPr>
          <w:sz w:val="18"/>
        </w:rPr>
        <w:t>jurisprudencia</w:t>
      </w:r>
      <w:r>
        <w:rPr>
          <w:spacing w:val="-7"/>
          <w:sz w:val="18"/>
        </w:rPr>
        <w:t xml:space="preserve"> </w:t>
      </w:r>
      <w:r>
        <w:rPr>
          <w:sz w:val="18"/>
        </w:rPr>
        <w:t>en</w:t>
      </w:r>
      <w:r>
        <w:rPr>
          <w:spacing w:val="-7"/>
          <w:sz w:val="18"/>
        </w:rPr>
        <w:t xml:space="preserve"> </w:t>
      </w:r>
      <w:r>
        <w:rPr>
          <w:sz w:val="18"/>
        </w:rPr>
        <w:t>torno a la inamovilidad de las fechas de</w:t>
      </w:r>
      <w:r>
        <w:rPr>
          <w:spacing w:val="-5"/>
          <w:sz w:val="18"/>
        </w:rPr>
        <w:t xml:space="preserve"> </w:t>
      </w:r>
      <w:r>
        <w:rPr>
          <w:sz w:val="18"/>
        </w:rPr>
        <w:t>vacaciones”.</w:t>
      </w:r>
    </w:p>
    <w:p w:rsidR="00550933" w:rsidRDefault="00F70260">
      <w:pPr>
        <w:pStyle w:val="Prrafodelista"/>
        <w:numPr>
          <w:ilvl w:val="0"/>
          <w:numId w:val="2"/>
        </w:numPr>
        <w:tabs>
          <w:tab w:val="left" w:pos="911"/>
        </w:tabs>
        <w:spacing w:before="54" w:line="223" w:lineRule="auto"/>
        <w:ind w:right="110" w:firstLine="0"/>
        <w:jc w:val="both"/>
        <w:rPr>
          <w:sz w:val="18"/>
        </w:rPr>
      </w:pPr>
      <w:r>
        <w:rPr>
          <w:spacing w:val="-4"/>
          <w:sz w:val="18"/>
        </w:rPr>
        <w:t xml:space="preserve">Por </w:t>
      </w:r>
      <w:r>
        <w:rPr>
          <w:sz w:val="18"/>
        </w:rPr>
        <w:t xml:space="preserve">ejemplo, “haciendo previsión de un turno distinto o de la posibilidad de alterar el mo- mento de disfrute de sus vacaciones”, como señala Núñez-Cortés Contreras, Pilar, op. cit. “pág. </w:t>
      </w:r>
      <w:r>
        <w:rPr>
          <w:spacing w:val="-6"/>
          <w:sz w:val="18"/>
        </w:rPr>
        <w:t>312.</w:t>
      </w:r>
    </w:p>
    <w:p w:rsidR="00550933" w:rsidRDefault="00550933">
      <w:pPr>
        <w:spacing w:line="223" w:lineRule="auto"/>
        <w:jc w:val="both"/>
        <w:rPr>
          <w:sz w:val="18"/>
        </w:rPr>
        <w:sectPr w:rsidR="00550933">
          <w:pgSz w:w="9640" w:h="13610"/>
          <w:pgMar w:top="1260" w:right="1020" w:bottom="1700" w:left="1020" w:header="1030" w:footer="1501" w:gutter="0"/>
          <w:cols w:space="720"/>
        </w:sectPr>
      </w:pPr>
    </w:p>
    <w:p w:rsidR="00550933" w:rsidRDefault="00550933">
      <w:pPr>
        <w:pStyle w:val="Textoindependiente"/>
        <w:rPr>
          <w:sz w:val="20"/>
        </w:rPr>
      </w:pPr>
    </w:p>
    <w:p w:rsidR="00550933" w:rsidRDefault="00550933">
      <w:pPr>
        <w:pStyle w:val="Textoindependiente"/>
        <w:rPr>
          <w:sz w:val="20"/>
        </w:rPr>
      </w:pPr>
    </w:p>
    <w:p w:rsidR="00550933" w:rsidRDefault="00550933">
      <w:pPr>
        <w:pStyle w:val="Textoindependiente"/>
        <w:spacing w:before="1"/>
        <w:rPr>
          <w:sz w:val="19"/>
        </w:rPr>
      </w:pPr>
    </w:p>
    <w:p w:rsidR="00550933" w:rsidRDefault="00F70260">
      <w:pPr>
        <w:pStyle w:val="Textoindependiente"/>
        <w:spacing w:line="235" w:lineRule="auto"/>
        <w:ind w:left="113" w:right="586"/>
      </w:pPr>
      <w:r>
        <w:t xml:space="preserve">coincide con el período de vacaciones anuales </w:t>
      </w:r>
      <w:r>
        <w:t>de la totalidad de la plantilla, se rige por el artículo 11, apartado 2, letra a), de la Directiva 92/85.</w:t>
      </w:r>
    </w:p>
    <w:p w:rsidR="00550933" w:rsidRDefault="00550933">
      <w:pPr>
        <w:pStyle w:val="Textoindependiente"/>
        <w:rPr>
          <w:sz w:val="24"/>
        </w:rPr>
      </w:pPr>
    </w:p>
    <w:p w:rsidR="00550933" w:rsidRDefault="00550933">
      <w:pPr>
        <w:pStyle w:val="Textoindependiente"/>
        <w:spacing w:before="6"/>
        <w:rPr>
          <w:sz w:val="19"/>
        </w:rPr>
      </w:pPr>
    </w:p>
    <w:p w:rsidR="00550933" w:rsidRDefault="00F70260">
      <w:pPr>
        <w:pStyle w:val="Ttulo1"/>
        <w:numPr>
          <w:ilvl w:val="0"/>
          <w:numId w:val="7"/>
        </w:numPr>
        <w:tabs>
          <w:tab w:val="left" w:pos="447"/>
        </w:tabs>
        <w:spacing w:line="235" w:lineRule="auto"/>
        <w:ind w:left="113" w:right="678" w:firstLine="0"/>
        <w:jc w:val="left"/>
      </w:pPr>
      <w:r>
        <w:t>LA</w:t>
      </w:r>
      <w:r>
        <w:rPr>
          <w:spacing w:val="-24"/>
        </w:rPr>
        <w:t xml:space="preserve"> </w:t>
      </w:r>
      <w:r>
        <w:t>REPERCUSIÓN</w:t>
      </w:r>
      <w:r>
        <w:rPr>
          <w:spacing w:val="-23"/>
        </w:rPr>
        <w:t xml:space="preserve"> </w:t>
      </w:r>
      <w:r>
        <w:t>DEL</w:t>
      </w:r>
      <w:r>
        <w:rPr>
          <w:spacing w:val="-24"/>
        </w:rPr>
        <w:t xml:space="preserve"> </w:t>
      </w:r>
      <w:r>
        <w:t>CASO</w:t>
      </w:r>
      <w:r>
        <w:rPr>
          <w:spacing w:val="-23"/>
        </w:rPr>
        <w:t xml:space="preserve"> </w:t>
      </w:r>
      <w:r>
        <w:t>MERINO</w:t>
      </w:r>
      <w:r>
        <w:rPr>
          <w:spacing w:val="-23"/>
        </w:rPr>
        <w:t xml:space="preserve"> </w:t>
      </w:r>
      <w:r>
        <w:t>EN</w:t>
      </w:r>
      <w:r>
        <w:rPr>
          <w:spacing w:val="-22"/>
        </w:rPr>
        <w:t xml:space="preserve"> </w:t>
      </w:r>
      <w:r>
        <w:t>LA</w:t>
      </w:r>
      <w:r>
        <w:rPr>
          <w:spacing w:val="-24"/>
        </w:rPr>
        <w:t xml:space="preserve"> </w:t>
      </w:r>
      <w:r>
        <w:t xml:space="preserve">JURIDPRUDENCIA </w:t>
      </w:r>
      <w:r>
        <w:rPr>
          <w:spacing w:val="-3"/>
        </w:rPr>
        <w:t>NACIONAL</w:t>
      </w:r>
    </w:p>
    <w:p w:rsidR="00550933" w:rsidRDefault="00550933">
      <w:pPr>
        <w:pStyle w:val="Textoindependiente"/>
        <w:spacing w:before="11"/>
        <w:rPr>
          <w:b/>
          <w:sz w:val="21"/>
        </w:rPr>
      </w:pPr>
    </w:p>
    <w:p w:rsidR="00550933" w:rsidRDefault="00F70260">
      <w:pPr>
        <w:pStyle w:val="Textoindependiente"/>
        <w:spacing w:line="235" w:lineRule="auto"/>
        <w:ind w:left="113" w:right="682" w:firstLine="720"/>
        <w:jc w:val="both"/>
      </w:pPr>
      <w:r>
        <w:rPr>
          <w:spacing w:val="-3"/>
        </w:rPr>
        <w:t xml:space="preserve">El </w:t>
      </w:r>
      <w:r>
        <w:rPr>
          <w:spacing w:val="-6"/>
        </w:rPr>
        <w:t xml:space="preserve">Tribunal </w:t>
      </w:r>
      <w:r>
        <w:rPr>
          <w:spacing w:val="-5"/>
        </w:rPr>
        <w:t xml:space="preserve">Supremo tuvo pronto </w:t>
      </w:r>
      <w:r>
        <w:rPr>
          <w:spacing w:val="-3"/>
        </w:rPr>
        <w:t xml:space="preserve">la </w:t>
      </w:r>
      <w:r>
        <w:rPr>
          <w:spacing w:val="-5"/>
        </w:rPr>
        <w:t xml:space="preserve">oportunidad </w:t>
      </w:r>
      <w:r>
        <w:rPr>
          <w:spacing w:val="-3"/>
        </w:rPr>
        <w:t xml:space="preserve">de </w:t>
      </w:r>
      <w:r>
        <w:rPr>
          <w:spacing w:val="-5"/>
        </w:rPr>
        <w:t xml:space="preserve">asumir </w:t>
      </w:r>
      <w:r>
        <w:rPr>
          <w:spacing w:val="-3"/>
        </w:rPr>
        <w:t xml:space="preserve">la </w:t>
      </w:r>
      <w:r>
        <w:rPr>
          <w:spacing w:val="-5"/>
        </w:rPr>
        <w:t xml:space="preserve">doctrina Merino; </w:t>
      </w:r>
      <w:r>
        <w:rPr>
          <w:spacing w:val="-3"/>
        </w:rPr>
        <w:t xml:space="preserve">en </w:t>
      </w:r>
      <w:r>
        <w:rPr>
          <w:spacing w:val="-6"/>
        </w:rPr>
        <w:t xml:space="preserve">concreto, </w:t>
      </w:r>
      <w:r>
        <w:rPr>
          <w:spacing w:val="-3"/>
        </w:rPr>
        <w:t xml:space="preserve">en su </w:t>
      </w:r>
      <w:r>
        <w:rPr>
          <w:spacing w:val="-5"/>
        </w:rPr>
        <w:t xml:space="preserve">Sentencia </w:t>
      </w:r>
      <w:r>
        <w:rPr>
          <w:spacing w:val="-3"/>
        </w:rPr>
        <w:t xml:space="preserve">de </w:t>
      </w:r>
      <w:r>
        <w:rPr>
          <w:spacing w:val="-8"/>
        </w:rPr>
        <w:t xml:space="preserve">10-11-2005 </w:t>
      </w:r>
      <w:r>
        <w:rPr>
          <w:spacing w:val="-4"/>
        </w:rPr>
        <w:t xml:space="preserve">(RJ </w:t>
      </w:r>
      <w:r>
        <w:rPr>
          <w:spacing w:val="-6"/>
        </w:rPr>
        <w:t xml:space="preserve">2005/10084), que </w:t>
      </w:r>
      <w:r>
        <w:rPr>
          <w:spacing w:val="-5"/>
        </w:rPr>
        <w:t xml:space="preserve">confirmaría </w:t>
      </w:r>
      <w:r>
        <w:rPr>
          <w:spacing w:val="-3"/>
        </w:rPr>
        <w:t xml:space="preserve">la </w:t>
      </w:r>
      <w:r>
        <w:rPr>
          <w:spacing w:val="-5"/>
        </w:rPr>
        <w:t xml:space="preserve">resolución </w:t>
      </w:r>
      <w:r>
        <w:rPr>
          <w:spacing w:val="-3"/>
        </w:rPr>
        <w:t xml:space="preserve">de </w:t>
      </w:r>
      <w:r>
        <w:rPr>
          <w:spacing w:val="-5"/>
        </w:rPr>
        <w:t xml:space="preserve">instancia que </w:t>
      </w:r>
      <w:r>
        <w:rPr>
          <w:spacing w:val="-4"/>
        </w:rPr>
        <w:t xml:space="preserve">había </w:t>
      </w:r>
      <w:r>
        <w:rPr>
          <w:spacing w:val="-5"/>
        </w:rPr>
        <w:t xml:space="preserve">reconocido nuevo </w:t>
      </w:r>
      <w:r>
        <w:rPr>
          <w:spacing w:val="-4"/>
        </w:rPr>
        <w:t xml:space="preserve">plazo para </w:t>
      </w:r>
      <w:r>
        <w:rPr>
          <w:spacing w:val="-5"/>
        </w:rPr>
        <w:t xml:space="preserve">disfrute vacacional </w:t>
      </w:r>
      <w:r>
        <w:t xml:space="preserve">a </w:t>
      </w:r>
      <w:r>
        <w:rPr>
          <w:spacing w:val="-4"/>
        </w:rPr>
        <w:t xml:space="preserve">una </w:t>
      </w:r>
      <w:r>
        <w:rPr>
          <w:spacing w:val="-5"/>
        </w:rPr>
        <w:t xml:space="preserve">trabajadora que, teniendo adjudicadas </w:t>
      </w:r>
      <w:r>
        <w:rPr>
          <w:spacing w:val="-4"/>
        </w:rPr>
        <w:t xml:space="preserve">sus </w:t>
      </w:r>
      <w:r>
        <w:rPr>
          <w:spacing w:val="-5"/>
        </w:rPr>
        <w:t xml:space="preserve">vacaciones en agosto </w:t>
      </w:r>
      <w:r>
        <w:rPr>
          <w:spacing w:val="-3"/>
        </w:rPr>
        <w:t xml:space="preserve">de </w:t>
      </w:r>
      <w:r>
        <w:rPr>
          <w:spacing w:val="-4"/>
        </w:rPr>
        <w:t xml:space="preserve">2003, </w:t>
      </w:r>
      <w:r>
        <w:rPr>
          <w:spacing w:val="-4"/>
        </w:rPr>
        <w:t xml:space="preserve">según </w:t>
      </w:r>
      <w:r>
        <w:rPr>
          <w:spacing w:val="-5"/>
        </w:rPr>
        <w:t xml:space="preserve">calendario </w:t>
      </w:r>
      <w:r>
        <w:rPr>
          <w:spacing w:val="-6"/>
        </w:rPr>
        <w:t xml:space="preserve">empresarial </w:t>
      </w:r>
      <w:r>
        <w:rPr>
          <w:spacing w:val="-4"/>
        </w:rPr>
        <w:t xml:space="preserve">(en </w:t>
      </w:r>
      <w:r>
        <w:rPr>
          <w:spacing w:val="-5"/>
        </w:rPr>
        <w:t xml:space="preserve">este </w:t>
      </w:r>
      <w:r>
        <w:rPr>
          <w:spacing w:val="-4"/>
        </w:rPr>
        <w:t xml:space="preserve">caso, </w:t>
      </w:r>
      <w:r>
        <w:rPr>
          <w:spacing w:val="-3"/>
        </w:rPr>
        <w:t xml:space="preserve">no </w:t>
      </w:r>
      <w:r>
        <w:rPr>
          <w:spacing w:val="-5"/>
        </w:rPr>
        <w:t xml:space="preserve">negociado </w:t>
      </w:r>
      <w:r>
        <w:rPr>
          <w:spacing w:val="-4"/>
        </w:rPr>
        <w:t xml:space="preserve">con </w:t>
      </w:r>
      <w:r>
        <w:rPr>
          <w:spacing w:val="-5"/>
        </w:rPr>
        <w:t>el Comité,</w:t>
      </w:r>
      <w:r>
        <w:rPr>
          <w:spacing w:val="-8"/>
        </w:rPr>
        <w:t xml:space="preserve"> </w:t>
      </w:r>
      <w:r>
        <w:rPr>
          <w:spacing w:val="-3"/>
        </w:rPr>
        <w:t>al</w:t>
      </w:r>
      <w:r>
        <w:rPr>
          <w:spacing w:val="-7"/>
        </w:rPr>
        <w:t xml:space="preserve"> </w:t>
      </w:r>
      <w:r>
        <w:rPr>
          <w:spacing w:val="-3"/>
        </w:rPr>
        <w:t>no</w:t>
      </w:r>
      <w:r>
        <w:rPr>
          <w:spacing w:val="-7"/>
        </w:rPr>
        <w:t xml:space="preserve"> </w:t>
      </w:r>
      <w:r>
        <w:rPr>
          <w:spacing w:val="-5"/>
        </w:rPr>
        <w:t>existir</w:t>
      </w:r>
      <w:r>
        <w:rPr>
          <w:spacing w:val="-8"/>
        </w:rPr>
        <w:t xml:space="preserve"> </w:t>
      </w:r>
      <w:r>
        <w:rPr>
          <w:spacing w:val="-5"/>
        </w:rPr>
        <w:t>representación</w:t>
      </w:r>
      <w:r>
        <w:rPr>
          <w:spacing w:val="-7"/>
        </w:rPr>
        <w:t xml:space="preserve"> </w:t>
      </w:r>
      <w:r>
        <w:rPr>
          <w:spacing w:val="-4"/>
        </w:rPr>
        <w:t>unitaria</w:t>
      </w:r>
      <w:r>
        <w:rPr>
          <w:spacing w:val="-7"/>
        </w:rPr>
        <w:t xml:space="preserve"> </w:t>
      </w:r>
      <w:r>
        <w:rPr>
          <w:spacing w:val="-3"/>
        </w:rPr>
        <w:t>en</w:t>
      </w:r>
      <w:r>
        <w:rPr>
          <w:spacing w:val="-7"/>
        </w:rPr>
        <w:t xml:space="preserve"> </w:t>
      </w:r>
      <w:r>
        <w:rPr>
          <w:spacing w:val="-3"/>
        </w:rPr>
        <w:t>la</w:t>
      </w:r>
      <w:r>
        <w:rPr>
          <w:spacing w:val="-8"/>
        </w:rPr>
        <w:t xml:space="preserve"> </w:t>
      </w:r>
      <w:r>
        <w:rPr>
          <w:spacing w:val="-6"/>
        </w:rPr>
        <w:t>empresa)</w:t>
      </w:r>
      <w:r>
        <w:rPr>
          <w:spacing w:val="-7"/>
        </w:rPr>
        <w:t xml:space="preserve"> </w:t>
      </w:r>
      <w:r>
        <w:rPr>
          <w:spacing w:val="-4"/>
        </w:rPr>
        <w:t>dio</w:t>
      </w:r>
      <w:r>
        <w:rPr>
          <w:spacing w:val="-7"/>
        </w:rPr>
        <w:t xml:space="preserve"> </w:t>
      </w:r>
      <w:r>
        <w:t>a</w:t>
      </w:r>
      <w:r>
        <w:rPr>
          <w:spacing w:val="-7"/>
        </w:rPr>
        <w:t xml:space="preserve"> </w:t>
      </w:r>
      <w:r>
        <w:rPr>
          <w:spacing w:val="-4"/>
        </w:rPr>
        <w:t>luz</w:t>
      </w:r>
      <w:r>
        <w:rPr>
          <w:spacing w:val="-8"/>
        </w:rPr>
        <w:t xml:space="preserve"> </w:t>
      </w:r>
      <w:r>
        <w:rPr>
          <w:spacing w:val="-3"/>
        </w:rPr>
        <w:t>el</w:t>
      </w:r>
      <w:r>
        <w:rPr>
          <w:spacing w:val="-7"/>
        </w:rPr>
        <w:t xml:space="preserve"> </w:t>
      </w:r>
      <w:r>
        <w:rPr>
          <w:spacing w:val="-3"/>
        </w:rPr>
        <w:t>23</w:t>
      </w:r>
      <w:r>
        <w:rPr>
          <w:spacing w:val="-7"/>
        </w:rPr>
        <w:t xml:space="preserve"> </w:t>
      </w:r>
      <w:r>
        <w:rPr>
          <w:spacing w:val="-3"/>
        </w:rPr>
        <w:t>de</w:t>
      </w:r>
      <w:r>
        <w:rPr>
          <w:spacing w:val="-7"/>
        </w:rPr>
        <w:t xml:space="preserve"> </w:t>
      </w:r>
      <w:r>
        <w:rPr>
          <w:spacing w:val="-5"/>
        </w:rPr>
        <w:t xml:space="preserve">julio, iniciando </w:t>
      </w:r>
      <w:r>
        <w:rPr>
          <w:spacing w:val="-3"/>
        </w:rPr>
        <w:t xml:space="preserve">en </w:t>
      </w:r>
      <w:r>
        <w:rPr>
          <w:spacing w:val="-4"/>
        </w:rPr>
        <w:t xml:space="preserve">esa </w:t>
      </w:r>
      <w:r>
        <w:rPr>
          <w:spacing w:val="-6"/>
        </w:rPr>
        <w:t xml:space="preserve">fecha </w:t>
      </w:r>
      <w:r>
        <w:rPr>
          <w:spacing w:val="-3"/>
        </w:rPr>
        <w:t xml:space="preserve">el </w:t>
      </w:r>
      <w:r>
        <w:rPr>
          <w:spacing w:val="-5"/>
        </w:rPr>
        <w:t xml:space="preserve">permiso maternal que </w:t>
      </w:r>
      <w:r>
        <w:rPr>
          <w:spacing w:val="-3"/>
        </w:rPr>
        <w:t xml:space="preserve">se </w:t>
      </w:r>
      <w:r>
        <w:rPr>
          <w:spacing w:val="-5"/>
        </w:rPr>
        <w:t xml:space="preserve">solaparía </w:t>
      </w:r>
      <w:r>
        <w:rPr>
          <w:spacing w:val="-4"/>
        </w:rPr>
        <w:t>con sus</w:t>
      </w:r>
      <w:r>
        <w:rPr>
          <w:spacing w:val="-41"/>
        </w:rPr>
        <w:t xml:space="preserve"> </w:t>
      </w:r>
      <w:r>
        <w:rPr>
          <w:spacing w:val="-5"/>
        </w:rPr>
        <w:t>vacaciones.</w:t>
      </w:r>
    </w:p>
    <w:p w:rsidR="00550933" w:rsidRDefault="00550933">
      <w:pPr>
        <w:pStyle w:val="Textoindependiente"/>
        <w:spacing w:before="5"/>
      </w:pPr>
    </w:p>
    <w:p w:rsidR="00550933" w:rsidRDefault="00F70260">
      <w:pPr>
        <w:pStyle w:val="Textoindependiente"/>
        <w:spacing w:line="235" w:lineRule="auto"/>
        <w:ind w:left="113" w:right="682" w:firstLine="720"/>
        <w:jc w:val="both"/>
      </w:pPr>
      <w:r>
        <w:rPr>
          <w:spacing w:val="-4"/>
        </w:rPr>
        <w:t xml:space="preserve">Para </w:t>
      </w:r>
      <w:r>
        <w:t xml:space="preserve">el TS, la </w:t>
      </w:r>
      <w:r>
        <w:rPr>
          <w:spacing w:val="-3"/>
        </w:rPr>
        <w:t xml:space="preserve">distinta finalidad </w:t>
      </w:r>
      <w:r>
        <w:t xml:space="preserve">de </w:t>
      </w:r>
      <w:r>
        <w:rPr>
          <w:spacing w:val="-3"/>
        </w:rPr>
        <w:t xml:space="preserve">ambas situaciones determina </w:t>
      </w:r>
      <w:r>
        <w:t xml:space="preserve">la </w:t>
      </w:r>
      <w:r>
        <w:rPr>
          <w:spacing w:val="-3"/>
        </w:rPr>
        <w:t>no consunción</w:t>
      </w:r>
      <w:r>
        <w:rPr>
          <w:spacing w:val="-6"/>
        </w:rPr>
        <w:t xml:space="preserve"> </w:t>
      </w:r>
      <w:r>
        <w:t>de</w:t>
      </w:r>
      <w:r>
        <w:rPr>
          <w:spacing w:val="-5"/>
        </w:rPr>
        <w:t xml:space="preserve"> </w:t>
      </w:r>
      <w:r>
        <w:t>un</w:t>
      </w:r>
      <w:r>
        <w:rPr>
          <w:spacing w:val="-5"/>
        </w:rPr>
        <w:t xml:space="preserve"> </w:t>
      </w:r>
      <w:r>
        <w:rPr>
          <w:spacing w:val="-3"/>
        </w:rPr>
        <w:t>período</w:t>
      </w:r>
      <w:r>
        <w:rPr>
          <w:spacing w:val="-6"/>
        </w:rPr>
        <w:t xml:space="preserve"> </w:t>
      </w:r>
      <w:r>
        <w:rPr>
          <w:spacing w:val="-3"/>
        </w:rPr>
        <w:t>respecto</w:t>
      </w:r>
      <w:r>
        <w:rPr>
          <w:spacing w:val="-5"/>
        </w:rPr>
        <w:t xml:space="preserve"> </w:t>
      </w:r>
      <w:r>
        <w:t>del</w:t>
      </w:r>
      <w:r>
        <w:rPr>
          <w:spacing w:val="-5"/>
        </w:rPr>
        <w:t xml:space="preserve"> </w:t>
      </w:r>
      <w:r>
        <w:rPr>
          <w:spacing w:val="-4"/>
        </w:rPr>
        <w:t>otro</w:t>
      </w:r>
      <w:r>
        <w:rPr>
          <w:spacing w:val="-5"/>
        </w:rPr>
        <w:t xml:space="preserve"> </w:t>
      </w:r>
      <w:r>
        <w:t>y</w:t>
      </w:r>
      <w:r>
        <w:rPr>
          <w:spacing w:val="-6"/>
        </w:rPr>
        <w:t xml:space="preserve"> </w:t>
      </w:r>
      <w:r>
        <w:t>la</w:t>
      </w:r>
      <w:r>
        <w:rPr>
          <w:spacing w:val="-5"/>
        </w:rPr>
        <w:t xml:space="preserve"> </w:t>
      </w:r>
      <w:r>
        <w:rPr>
          <w:spacing w:val="-3"/>
        </w:rPr>
        <w:t>necesidad</w:t>
      </w:r>
      <w:r>
        <w:rPr>
          <w:spacing w:val="-5"/>
        </w:rPr>
        <w:t xml:space="preserve"> </w:t>
      </w:r>
      <w:r>
        <w:t>de</w:t>
      </w:r>
      <w:r>
        <w:rPr>
          <w:spacing w:val="-6"/>
        </w:rPr>
        <w:t xml:space="preserve"> </w:t>
      </w:r>
      <w:r>
        <w:t>su</w:t>
      </w:r>
      <w:r>
        <w:rPr>
          <w:spacing w:val="-5"/>
        </w:rPr>
        <w:t xml:space="preserve"> </w:t>
      </w:r>
      <w:r>
        <w:rPr>
          <w:spacing w:val="-3"/>
        </w:rPr>
        <w:t>disfrute</w:t>
      </w:r>
      <w:r>
        <w:rPr>
          <w:spacing w:val="-5"/>
        </w:rPr>
        <w:t xml:space="preserve"> </w:t>
      </w:r>
      <w:r>
        <w:rPr>
          <w:spacing w:val="-4"/>
        </w:rPr>
        <w:t xml:space="preserve">íntegro. </w:t>
      </w:r>
      <w:r>
        <w:t xml:space="preserve">En </w:t>
      </w:r>
      <w:r>
        <w:rPr>
          <w:spacing w:val="-4"/>
        </w:rPr>
        <w:t xml:space="preserve">efecto, </w:t>
      </w:r>
      <w:r>
        <w:rPr>
          <w:spacing w:val="-3"/>
        </w:rPr>
        <w:t xml:space="preserve">mientras </w:t>
      </w:r>
      <w:r>
        <w:t xml:space="preserve">la </w:t>
      </w:r>
      <w:r>
        <w:rPr>
          <w:spacing w:val="-3"/>
        </w:rPr>
        <w:t xml:space="preserve">vacación anual propicia </w:t>
      </w:r>
      <w:r>
        <w:t xml:space="preserve">una </w:t>
      </w:r>
      <w:r>
        <w:rPr>
          <w:spacing w:val="-3"/>
        </w:rPr>
        <w:t xml:space="preserve">“recuperación, </w:t>
      </w:r>
      <w:r>
        <w:t xml:space="preserve">tanto </w:t>
      </w:r>
      <w:r>
        <w:rPr>
          <w:spacing w:val="-3"/>
        </w:rPr>
        <w:t xml:space="preserve">física como psíquica, </w:t>
      </w:r>
      <w:r>
        <w:t xml:space="preserve">tras la </w:t>
      </w:r>
      <w:r>
        <w:rPr>
          <w:spacing w:val="-3"/>
        </w:rPr>
        <w:t>presta</w:t>
      </w:r>
      <w:r>
        <w:rPr>
          <w:spacing w:val="-3"/>
        </w:rPr>
        <w:t xml:space="preserve">ción,  continuada  </w:t>
      </w:r>
      <w:r>
        <w:t xml:space="preserve">o no, de servicios </w:t>
      </w:r>
      <w:r>
        <w:rPr>
          <w:spacing w:val="-3"/>
        </w:rPr>
        <w:t>durante</w:t>
      </w:r>
      <w:r>
        <w:rPr>
          <w:spacing w:val="49"/>
        </w:rPr>
        <w:t xml:space="preserve"> </w:t>
      </w:r>
      <w:r>
        <w:rPr>
          <w:spacing w:val="-4"/>
        </w:rPr>
        <w:t xml:space="preserve">todo </w:t>
      </w:r>
      <w:r>
        <w:t xml:space="preserve">el año a la </w:t>
      </w:r>
      <w:r>
        <w:rPr>
          <w:spacing w:val="-4"/>
        </w:rPr>
        <w:t xml:space="preserve">empresa”, </w:t>
      </w:r>
      <w:r>
        <w:t xml:space="preserve">lo </w:t>
      </w:r>
      <w:r>
        <w:rPr>
          <w:spacing w:val="-3"/>
        </w:rPr>
        <w:t xml:space="preserve">que </w:t>
      </w:r>
      <w:r>
        <w:t xml:space="preserve">la </w:t>
      </w:r>
      <w:r>
        <w:rPr>
          <w:spacing w:val="-3"/>
        </w:rPr>
        <w:t xml:space="preserve">baja </w:t>
      </w:r>
      <w:r>
        <w:t xml:space="preserve">por </w:t>
      </w:r>
      <w:r>
        <w:rPr>
          <w:spacing w:val="-3"/>
        </w:rPr>
        <w:t xml:space="preserve">maternidad </w:t>
      </w:r>
      <w:r>
        <w:rPr>
          <w:spacing w:val="-4"/>
        </w:rPr>
        <w:t xml:space="preserve">pretende </w:t>
      </w:r>
      <w:r>
        <w:t xml:space="preserve">es “el </w:t>
      </w:r>
      <w:r>
        <w:rPr>
          <w:spacing w:val="-3"/>
        </w:rPr>
        <w:t xml:space="preserve">necesario descanso que </w:t>
      </w:r>
      <w:r>
        <w:t xml:space="preserve">la </w:t>
      </w:r>
      <w:r>
        <w:rPr>
          <w:spacing w:val="-3"/>
        </w:rPr>
        <w:t xml:space="preserve">mujer precisa después </w:t>
      </w:r>
      <w:r>
        <w:t xml:space="preserve">del parto y la </w:t>
      </w:r>
      <w:r>
        <w:rPr>
          <w:spacing w:val="-3"/>
        </w:rPr>
        <w:t xml:space="preserve">obligada atención que </w:t>
      </w:r>
      <w:r>
        <w:t xml:space="preserve">ha </w:t>
      </w:r>
      <w:r>
        <w:rPr>
          <w:spacing w:val="-3"/>
        </w:rPr>
        <w:t>de prestar</w:t>
      </w:r>
      <w:r>
        <w:rPr>
          <w:spacing w:val="-12"/>
        </w:rPr>
        <w:t xml:space="preserve"> </w:t>
      </w:r>
      <w:r>
        <w:t>a</w:t>
      </w:r>
      <w:r>
        <w:rPr>
          <w:spacing w:val="-11"/>
        </w:rPr>
        <w:t xml:space="preserve"> </w:t>
      </w:r>
      <w:r>
        <w:t>la</w:t>
      </w:r>
      <w:r>
        <w:rPr>
          <w:spacing w:val="-12"/>
        </w:rPr>
        <w:t xml:space="preserve"> </w:t>
      </w:r>
      <w:r>
        <w:rPr>
          <w:spacing w:val="-3"/>
        </w:rPr>
        <w:t>criatura</w:t>
      </w:r>
      <w:r>
        <w:rPr>
          <w:spacing w:val="-11"/>
        </w:rPr>
        <w:t xml:space="preserve"> </w:t>
      </w:r>
      <w:r>
        <w:rPr>
          <w:spacing w:val="-3"/>
        </w:rPr>
        <w:t>recién</w:t>
      </w:r>
      <w:r>
        <w:rPr>
          <w:spacing w:val="-11"/>
        </w:rPr>
        <w:t xml:space="preserve"> </w:t>
      </w:r>
      <w:r>
        <w:rPr>
          <w:spacing w:val="-3"/>
        </w:rPr>
        <w:t>nacida”</w:t>
      </w:r>
      <w:r>
        <w:rPr>
          <w:spacing w:val="-3"/>
          <w:position w:val="7"/>
          <w:sz w:val="13"/>
        </w:rPr>
        <w:t>20</w:t>
      </w:r>
      <w:r>
        <w:rPr>
          <w:spacing w:val="-3"/>
        </w:rPr>
        <w:t>,</w:t>
      </w:r>
      <w:r>
        <w:rPr>
          <w:spacing w:val="-12"/>
        </w:rPr>
        <w:t xml:space="preserve"> </w:t>
      </w:r>
      <w:r>
        <w:rPr>
          <w:spacing w:val="-3"/>
        </w:rPr>
        <w:t>añadiendo</w:t>
      </w:r>
      <w:r>
        <w:rPr>
          <w:spacing w:val="-11"/>
        </w:rPr>
        <w:t xml:space="preserve"> </w:t>
      </w:r>
      <w:r>
        <w:t>el</w:t>
      </w:r>
      <w:r>
        <w:rPr>
          <w:spacing w:val="-12"/>
        </w:rPr>
        <w:t xml:space="preserve"> </w:t>
      </w:r>
      <w:r>
        <w:t>TS</w:t>
      </w:r>
      <w:r>
        <w:rPr>
          <w:spacing w:val="-11"/>
        </w:rPr>
        <w:t xml:space="preserve"> </w:t>
      </w:r>
      <w:r>
        <w:rPr>
          <w:spacing w:val="-3"/>
        </w:rPr>
        <w:t>que</w:t>
      </w:r>
      <w:r>
        <w:rPr>
          <w:spacing w:val="-11"/>
        </w:rPr>
        <w:t xml:space="preserve"> </w:t>
      </w:r>
      <w:r>
        <w:rPr>
          <w:spacing w:val="-3"/>
        </w:rPr>
        <w:t>negar</w:t>
      </w:r>
      <w:r>
        <w:rPr>
          <w:spacing w:val="-12"/>
        </w:rPr>
        <w:t xml:space="preserve"> </w:t>
      </w:r>
      <w:r>
        <w:t>la</w:t>
      </w:r>
      <w:r>
        <w:rPr>
          <w:spacing w:val="-11"/>
        </w:rPr>
        <w:t xml:space="preserve"> </w:t>
      </w:r>
      <w:r>
        <w:rPr>
          <w:spacing w:val="-4"/>
        </w:rPr>
        <w:t xml:space="preserve">compatibilidad </w:t>
      </w:r>
      <w:r>
        <w:rPr>
          <w:spacing w:val="-3"/>
        </w:rPr>
        <w:t>supondría</w:t>
      </w:r>
      <w:r>
        <w:rPr>
          <w:spacing w:val="-14"/>
        </w:rPr>
        <w:t xml:space="preserve"> </w:t>
      </w:r>
      <w:r>
        <w:rPr>
          <w:spacing w:val="-3"/>
        </w:rPr>
        <w:t>establecer</w:t>
      </w:r>
      <w:r>
        <w:rPr>
          <w:spacing w:val="-14"/>
        </w:rPr>
        <w:t xml:space="preserve"> </w:t>
      </w:r>
      <w:r>
        <w:t>una</w:t>
      </w:r>
      <w:r>
        <w:rPr>
          <w:spacing w:val="-13"/>
        </w:rPr>
        <w:t xml:space="preserve"> </w:t>
      </w:r>
      <w:r>
        <w:rPr>
          <w:spacing w:val="-3"/>
        </w:rPr>
        <w:t>“clara</w:t>
      </w:r>
      <w:r>
        <w:rPr>
          <w:spacing w:val="-14"/>
        </w:rPr>
        <w:t xml:space="preserve"> </w:t>
      </w:r>
      <w:r>
        <w:rPr>
          <w:spacing w:val="-3"/>
        </w:rPr>
        <w:t>discriminación</w:t>
      </w:r>
      <w:r>
        <w:rPr>
          <w:spacing w:val="-13"/>
        </w:rPr>
        <w:t xml:space="preserve"> </w:t>
      </w:r>
      <w:r>
        <w:rPr>
          <w:spacing w:val="-3"/>
        </w:rPr>
        <w:t>entre</w:t>
      </w:r>
      <w:r>
        <w:rPr>
          <w:spacing w:val="-14"/>
        </w:rPr>
        <w:t xml:space="preserve"> </w:t>
      </w:r>
      <w:r>
        <w:t>el</w:t>
      </w:r>
      <w:r>
        <w:rPr>
          <w:spacing w:val="-14"/>
        </w:rPr>
        <w:t xml:space="preserve"> </w:t>
      </w:r>
      <w:r>
        <w:rPr>
          <w:spacing w:val="-3"/>
        </w:rPr>
        <w:t>hombre</w:t>
      </w:r>
      <w:r>
        <w:rPr>
          <w:spacing w:val="-13"/>
        </w:rPr>
        <w:t xml:space="preserve"> </w:t>
      </w:r>
      <w:r>
        <w:t>y</w:t>
      </w:r>
      <w:r>
        <w:rPr>
          <w:spacing w:val="-14"/>
        </w:rPr>
        <w:t xml:space="preserve"> </w:t>
      </w:r>
      <w:r>
        <w:t>la</w:t>
      </w:r>
      <w:r>
        <w:rPr>
          <w:spacing w:val="-13"/>
        </w:rPr>
        <w:t xml:space="preserve"> </w:t>
      </w:r>
      <w:r>
        <w:rPr>
          <w:spacing w:val="-4"/>
        </w:rPr>
        <w:t>mujer,</w:t>
      </w:r>
      <w:r>
        <w:rPr>
          <w:spacing w:val="-14"/>
        </w:rPr>
        <w:t xml:space="preserve"> </w:t>
      </w:r>
      <w:r>
        <w:rPr>
          <w:spacing w:val="-3"/>
        </w:rPr>
        <w:t>puesto que</w:t>
      </w:r>
      <w:r>
        <w:rPr>
          <w:spacing w:val="-13"/>
        </w:rPr>
        <w:t xml:space="preserve"> </w:t>
      </w:r>
      <w:r>
        <w:rPr>
          <w:spacing w:val="-3"/>
        </w:rPr>
        <w:t>solo</w:t>
      </w:r>
      <w:r>
        <w:rPr>
          <w:spacing w:val="-12"/>
        </w:rPr>
        <w:t xml:space="preserve"> </w:t>
      </w:r>
      <w:r>
        <w:t>esta</w:t>
      </w:r>
      <w:r>
        <w:rPr>
          <w:spacing w:val="-12"/>
        </w:rPr>
        <w:t xml:space="preserve"> </w:t>
      </w:r>
      <w:r>
        <w:rPr>
          <w:spacing w:val="-3"/>
        </w:rPr>
        <w:t>última</w:t>
      </w:r>
      <w:r>
        <w:rPr>
          <w:spacing w:val="-12"/>
        </w:rPr>
        <w:t xml:space="preserve"> </w:t>
      </w:r>
      <w:r>
        <w:rPr>
          <w:spacing w:val="-3"/>
        </w:rPr>
        <w:t>que,</w:t>
      </w:r>
      <w:r>
        <w:rPr>
          <w:spacing w:val="-13"/>
        </w:rPr>
        <w:t xml:space="preserve"> </w:t>
      </w:r>
      <w:r>
        <w:rPr>
          <w:spacing w:val="-3"/>
        </w:rPr>
        <w:t>teóricamente,</w:t>
      </w:r>
      <w:r>
        <w:rPr>
          <w:spacing w:val="-12"/>
        </w:rPr>
        <w:t xml:space="preserve"> </w:t>
      </w:r>
      <w:r>
        <w:t>al</w:t>
      </w:r>
      <w:r>
        <w:rPr>
          <w:spacing w:val="-12"/>
        </w:rPr>
        <w:t xml:space="preserve"> </w:t>
      </w:r>
      <w:r>
        <w:rPr>
          <w:spacing w:val="-3"/>
        </w:rPr>
        <w:t>menos,</w:t>
      </w:r>
      <w:r>
        <w:rPr>
          <w:spacing w:val="-11"/>
        </w:rPr>
        <w:t xml:space="preserve"> </w:t>
      </w:r>
      <w:r>
        <w:t>ha</w:t>
      </w:r>
      <w:r>
        <w:rPr>
          <w:spacing w:val="-12"/>
        </w:rPr>
        <w:t xml:space="preserve"> </w:t>
      </w:r>
      <w:r>
        <w:t>de</w:t>
      </w:r>
      <w:r>
        <w:rPr>
          <w:spacing w:val="-13"/>
        </w:rPr>
        <w:t xml:space="preserve"> </w:t>
      </w:r>
      <w:r>
        <w:rPr>
          <w:spacing w:val="-3"/>
        </w:rPr>
        <w:t>prestar</w:t>
      </w:r>
      <w:r>
        <w:rPr>
          <w:spacing w:val="-12"/>
        </w:rPr>
        <w:t xml:space="preserve"> </w:t>
      </w:r>
      <w:r>
        <w:t>servicios</w:t>
      </w:r>
      <w:r>
        <w:rPr>
          <w:spacing w:val="-11"/>
        </w:rPr>
        <w:t xml:space="preserve"> </w:t>
      </w:r>
      <w:r>
        <w:rPr>
          <w:spacing w:val="-3"/>
        </w:rPr>
        <w:t xml:space="preserve">laborales </w:t>
      </w:r>
      <w:r>
        <w:t xml:space="preserve">en </w:t>
      </w:r>
      <w:r>
        <w:rPr>
          <w:spacing w:val="-3"/>
        </w:rPr>
        <w:t xml:space="preserve">igualdad </w:t>
      </w:r>
      <w:r>
        <w:t xml:space="preserve">de </w:t>
      </w:r>
      <w:r>
        <w:rPr>
          <w:spacing w:val="-3"/>
        </w:rPr>
        <w:t xml:space="preserve">condiciones que </w:t>
      </w:r>
      <w:r>
        <w:t xml:space="preserve">el </w:t>
      </w:r>
      <w:r>
        <w:rPr>
          <w:spacing w:val="-3"/>
        </w:rPr>
        <w:t xml:space="preserve">varón, </w:t>
      </w:r>
      <w:r>
        <w:t xml:space="preserve">se </w:t>
      </w:r>
      <w:r>
        <w:rPr>
          <w:spacing w:val="-3"/>
        </w:rPr>
        <w:t xml:space="preserve">vería discriminada </w:t>
      </w:r>
      <w:r>
        <w:t xml:space="preserve">al </w:t>
      </w:r>
      <w:r>
        <w:rPr>
          <w:spacing w:val="-3"/>
        </w:rPr>
        <w:t xml:space="preserve">ver mermado </w:t>
      </w:r>
      <w:r>
        <w:t xml:space="preserve">o </w:t>
      </w:r>
      <w:r>
        <w:rPr>
          <w:spacing w:val="-3"/>
        </w:rPr>
        <w:t xml:space="preserve">suprimido </w:t>
      </w:r>
      <w:r>
        <w:t xml:space="preserve">su </w:t>
      </w:r>
      <w:r>
        <w:rPr>
          <w:spacing w:val="-4"/>
        </w:rPr>
        <w:t xml:space="preserve">derecho </w:t>
      </w:r>
      <w:r>
        <w:t xml:space="preserve">a la </w:t>
      </w:r>
      <w:r>
        <w:rPr>
          <w:spacing w:val="-3"/>
        </w:rPr>
        <w:t xml:space="preserve">vacación anual </w:t>
      </w:r>
      <w:r>
        <w:t xml:space="preserve">a </w:t>
      </w:r>
      <w:r>
        <w:rPr>
          <w:spacing w:val="-3"/>
        </w:rPr>
        <w:t xml:space="preserve">causa </w:t>
      </w:r>
      <w:r>
        <w:t>de la</w:t>
      </w:r>
      <w:r>
        <w:rPr>
          <w:spacing w:val="-34"/>
        </w:rPr>
        <w:t xml:space="preserve"> </w:t>
      </w:r>
      <w:r>
        <w:rPr>
          <w:spacing w:val="-4"/>
        </w:rPr>
        <w:t>maternidad”.</w:t>
      </w:r>
    </w:p>
    <w:p w:rsidR="00550933" w:rsidRDefault="00550933">
      <w:pPr>
        <w:pStyle w:val="Textoindependiente"/>
        <w:spacing w:before="9"/>
      </w:pPr>
    </w:p>
    <w:p w:rsidR="00550933" w:rsidRDefault="00F70260">
      <w:pPr>
        <w:pStyle w:val="Textoindependiente"/>
        <w:spacing w:line="235" w:lineRule="auto"/>
        <w:ind w:left="113" w:right="677" w:firstLine="720"/>
        <w:jc w:val="both"/>
      </w:pPr>
      <w:r>
        <w:t>Argumentos comunitarios que también integró el Tribunal Constitucional</w:t>
      </w:r>
      <w:r>
        <w:rPr>
          <w:spacing w:val="-34"/>
        </w:rPr>
        <w:t xml:space="preserve"> </w:t>
      </w:r>
      <w:r>
        <w:t>al</w:t>
      </w:r>
      <w:r>
        <w:rPr>
          <w:spacing w:val="-34"/>
        </w:rPr>
        <w:t xml:space="preserve"> </w:t>
      </w:r>
      <w:r>
        <w:rPr>
          <w:spacing w:val="-3"/>
        </w:rPr>
        <w:t>resolver,</w:t>
      </w:r>
      <w:r>
        <w:rPr>
          <w:spacing w:val="-34"/>
        </w:rPr>
        <w:t xml:space="preserve"> </w:t>
      </w:r>
      <w:r>
        <w:t>en</w:t>
      </w:r>
      <w:r>
        <w:rPr>
          <w:spacing w:val="-34"/>
        </w:rPr>
        <w:t xml:space="preserve"> </w:t>
      </w:r>
      <w:r>
        <w:t>su</w:t>
      </w:r>
      <w:r>
        <w:rPr>
          <w:spacing w:val="-34"/>
        </w:rPr>
        <w:t xml:space="preserve"> </w:t>
      </w:r>
      <w:r>
        <w:t>Sentencia</w:t>
      </w:r>
      <w:r>
        <w:rPr>
          <w:spacing w:val="-34"/>
        </w:rPr>
        <w:t xml:space="preserve"> </w:t>
      </w:r>
      <w:r>
        <w:t>20</w:t>
      </w:r>
      <w:r>
        <w:rPr>
          <w:spacing w:val="-34"/>
        </w:rPr>
        <w:t xml:space="preserve"> </w:t>
      </w:r>
      <w:r>
        <w:t>noviembre</w:t>
      </w:r>
      <w:r>
        <w:rPr>
          <w:spacing w:val="-34"/>
        </w:rPr>
        <w:t xml:space="preserve"> </w:t>
      </w:r>
      <w:r>
        <w:t>2006</w:t>
      </w:r>
      <w:r>
        <w:rPr>
          <w:spacing w:val="-34"/>
        </w:rPr>
        <w:t xml:space="preserve"> </w:t>
      </w:r>
      <w:r>
        <w:rPr>
          <w:spacing w:val="-4"/>
        </w:rPr>
        <w:t>(RTC</w:t>
      </w:r>
      <w:r>
        <w:rPr>
          <w:spacing w:val="-34"/>
        </w:rPr>
        <w:t xml:space="preserve"> </w:t>
      </w:r>
      <w:r>
        <w:t>2006/324)</w:t>
      </w:r>
      <w:r>
        <w:rPr>
          <w:position w:val="7"/>
          <w:sz w:val="13"/>
        </w:rPr>
        <w:t>21</w:t>
      </w:r>
      <w:r>
        <w:t>, el</w:t>
      </w:r>
      <w:r>
        <w:rPr>
          <w:spacing w:val="-21"/>
        </w:rPr>
        <w:t xml:space="preserve"> </w:t>
      </w:r>
      <w:r>
        <w:t>recurso</w:t>
      </w:r>
      <w:r>
        <w:rPr>
          <w:spacing w:val="-19"/>
        </w:rPr>
        <w:t xml:space="preserve"> </w:t>
      </w:r>
      <w:r>
        <w:t>de</w:t>
      </w:r>
      <w:r>
        <w:rPr>
          <w:spacing w:val="-20"/>
        </w:rPr>
        <w:t xml:space="preserve"> </w:t>
      </w:r>
      <w:r>
        <w:t>amparo</w:t>
      </w:r>
      <w:r>
        <w:rPr>
          <w:spacing w:val="-20"/>
        </w:rPr>
        <w:t xml:space="preserve"> </w:t>
      </w:r>
      <w:r>
        <w:t>planteado</w:t>
      </w:r>
      <w:r>
        <w:rPr>
          <w:spacing w:val="-19"/>
        </w:rPr>
        <w:t xml:space="preserve"> </w:t>
      </w:r>
      <w:r>
        <w:t>por</w:t>
      </w:r>
      <w:r>
        <w:rPr>
          <w:spacing w:val="-20"/>
        </w:rPr>
        <w:t xml:space="preserve"> </w:t>
      </w:r>
      <w:r>
        <w:t>una</w:t>
      </w:r>
      <w:r>
        <w:rPr>
          <w:spacing w:val="-19"/>
        </w:rPr>
        <w:t xml:space="preserve"> </w:t>
      </w:r>
      <w:r>
        <w:t>trabajadora</w:t>
      </w:r>
      <w:r>
        <w:rPr>
          <w:spacing w:val="-21"/>
        </w:rPr>
        <w:t xml:space="preserve"> </w:t>
      </w:r>
      <w:r>
        <w:t>del</w:t>
      </w:r>
      <w:r>
        <w:rPr>
          <w:spacing w:val="-19"/>
        </w:rPr>
        <w:t xml:space="preserve"> </w:t>
      </w:r>
      <w:r>
        <w:t>Ayuntamiento</w:t>
      </w:r>
      <w:r>
        <w:rPr>
          <w:spacing w:val="-20"/>
        </w:rPr>
        <w:t xml:space="preserve"> </w:t>
      </w:r>
      <w:r>
        <w:t>de</w:t>
      </w:r>
      <w:r>
        <w:rPr>
          <w:spacing w:val="-20"/>
        </w:rPr>
        <w:t xml:space="preserve"> </w:t>
      </w:r>
      <w:r>
        <w:t xml:space="preserve">Marín </w:t>
      </w:r>
      <w:r>
        <w:rPr>
          <w:spacing w:val="-3"/>
        </w:rPr>
        <w:t>(Pontevedra)</w:t>
      </w:r>
      <w:r>
        <w:rPr>
          <w:spacing w:val="-10"/>
        </w:rPr>
        <w:t xml:space="preserve"> </w:t>
      </w:r>
      <w:r>
        <w:t>que</w:t>
      </w:r>
      <w:r>
        <w:rPr>
          <w:spacing w:val="-9"/>
        </w:rPr>
        <w:t xml:space="preserve"> </w:t>
      </w:r>
      <w:r>
        <w:t>no</w:t>
      </w:r>
      <w:r>
        <w:rPr>
          <w:spacing w:val="-10"/>
        </w:rPr>
        <w:t xml:space="preserve"> </w:t>
      </w:r>
      <w:r>
        <w:t>pudo</w:t>
      </w:r>
      <w:r>
        <w:rPr>
          <w:spacing w:val="-9"/>
        </w:rPr>
        <w:t xml:space="preserve"> </w:t>
      </w:r>
      <w:r>
        <w:t>disfrutar</w:t>
      </w:r>
      <w:r>
        <w:rPr>
          <w:spacing w:val="-9"/>
        </w:rPr>
        <w:t xml:space="preserve"> </w:t>
      </w:r>
      <w:r>
        <w:t>sus</w:t>
      </w:r>
      <w:r>
        <w:rPr>
          <w:spacing w:val="-10"/>
        </w:rPr>
        <w:t xml:space="preserve"> </w:t>
      </w:r>
      <w:r>
        <w:t>vacaciones</w:t>
      </w:r>
      <w:r>
        <w:rPr>
          <w:spacing w:val="-9"/>
        </w:rPr>
        <w:t xml:space="preserve"> </w:t>
      </w:r>
      <w:r>
        <w:rPr>
          <w:spacing w:val="-5"/>
        </w:rPr>
        <w:t>anuales,</w:t>
      </w:r>
      <w:r>
        <w:rPr>
          <w:spacing w:val="-19"/>
        </w:rPr>
        <w:t xml:space="preserve"> </w:t>
      </w:r>
      <w:r>
        <w:rPr>
          <w:spacing w:val="-3"/>
        </w:rPr>
        <w:t>al</w:t>
      </w:r>
      <w:r>
        <w:rPr>
          <w:spacing w:val="-18"/>
        </w:rPr>
        <w:t xml:space="preserve"> </w:t>
      </w:r>
      <w:r>
        <w:rPr>
          <w:spacing w:val="-5"/>
        </w:rPr>
        <w:t>enlazar</w:t>
      </w:r>
      <w:r>
        <w:rPr>
          <w:spacing w:val="-19"/>
        </w:rPr>
        <w:t xml:space="preserve"> </w:t>
      </w:r>
      <w:r>
        <w:rPr>
          <w:spacing w:val="-5"/>
        </w:rPr>
        <w:t>incapacidad</w:t>
      </w:r>
    </w:p>
    <w:p w:rsidR="00550933" w:rsidRDefault="00F70260">
      <w:pPr>
        <w:pStyle w:val="Textoindependiente"/>
        <w:spacing w:before="5"/>
        <w:rPr>
          <w:sz w:val="17"/>
        </w:rPr>
      </w:pPr>
      <w:r>
        <w:pict>
          <v:line id="_x0000_s1029" alt="" style="position:absolute;z-index:-251645952;mso-wrap-edited:f;mso-width-percent:0;mso-height-percent:0;mso-wrap-distance-left:0;mso-wrap-distance-right:0;mso-position-horizontal-relative:page;mso-width-percent:0;mso-height-percent:0" from="56.7pt,12.7pt" to="128.7pt,12.7pt" strokeweight=".5pt">
            <w10:wrap type="topAndBottom" anchorx="page"/>
          </v:line>
        </w:pict>
      </w:r>
    </w:p>
    <w:p w:rsidR="00550933" w:rsidRDefault="00F70260">
      <w:pPr>
        <w:pStyle w:val="Prrafodelista"/>
        <w:numPr>
          <w:ilvl w:val="0"/>
          <w:numId w:val="2"/>
        </w:numPr>
        <w:tabs>
          <w:tab w:val="left" w:pos="335"/>
        </w:tabs>
        <w:spacing w:before="5" w:line="223" w:lineRule="auto"/>
        <w:ind w:left="113" w:right="679" w:firstLine="0"/>
        <w:jc w:val="both"/>
        <w:rPr>
          <w:sz w:val="18"/>
        </w:rPr>
      </w:pPr>
      <w:r>
        <w:rPr>
          <w:spacing w:val="-3"/>
          <w:sz w:val="18"/>
        </w:rPr>
        <w:t>También</w:t>
      </w:r>
      <w:r>
        <w:rPr>
          <w:spacing w:val="-6"/>
          <w:sz w:val="18"/>
        </w:rPr>
        <w:t xml:space="preserve"> </w:t>
      </w:r>
      <w:r>
        <w:rPr>
          <w:sz w:val="18"/>
        </w:rPr>
        <w:t>el</w:t>
      </w:r>
      <w:r>
        <w:rPr>
          <w:spacing w:val="-6"/>
          <w:sz w:val="18"/>
        </w:rPr>
        <w:t xml:space="preserve"> </w:t>
      </w:r>
      <w:r>
        <w:rPr>
          <w:sz w:val="18"/>
        </w:rPr>
        <w:t>TS</w:t>
      </w:r>
      <w:r>
        <w:rPr>
          <w:spacing w:val="-6"/>
          <w:sz w:val="18"/>
        </w:rPr>
        <w:t xml:space="preserve"> </w:t>
      </w:r>
      <w:r>
        <w:rPr>
          <w:sz w:val="18"/>
        </w:rPr>
        <w:t>contribuye,</w:t>
      </w:r>
      <w:r>
        <w:rPr>
          <w:spacing w:val="-6"/>
          <w:sz w:val="18"/>
        </w:rPr>
        <w:t xml:space="preserve"> </w:t>
      </w:r>
      <w:r>
        <w:rPr>
          <w:sz w:val="18"/>
        </w:rPr>
        <w:t>con</w:t>
      </w:r>
      <w:r>
        <w:rPr>
          <w:spacing w:val="-6"/>
          <w:sz w:val="18"/>
        </w:rPr>
        <w:t xml:space="preserve"> </w:t>
      </w:r>
      <w:r>
        <w:rPr>
          <w:sz w:val="18"/>
        </w:rPr>
        <w:t>este</w:t>
      </w:r>
      <w:r>
        <w:rPr>
          <w:spacing w:val="-6"/>
          <w:sz w:val="18"/>
        </w:rPr>
        <w:t xml:space="preserve"> </w:t>
      </w:r>
      <w:r>
        <w:rPr>
          <w:sz w:val="18"/>
        </w:rPr>
        <w:t>argumento,</w:t>
      </w:r>
      <w:r>
        <w:rPr>
          <w:spacing w:val="-6"/>
          <w:sz w:val="18"/>
        </w:rPr>
        <w:t xml:space="preserve"> </w:t>
      </w:r>
      <w:r>
        <w:rPr>
          <w:sz w:val="18"/>
        </w:rPr>
        <w:t>a</w:t>
      </w:r>
      <w:r>
        <w:rPr>
          <w:spacing w:val="-6"/>
          <w:sz w:val="18"/>
        </w:rPr>
        <w:t xml:space="preserve"> </w:t>
      </w:r>
      <w:r>
        <w:rPr>
          <w:sz w:val="18"/>
        </w:rPr>
        <w:t>perpetuar</w:t>
      </w:r>
      <w:r>
        <w:rPr>
          <w:spacing w:val="-6"/>
          <w:sz w:val="18"/>
        </w:rPr>
        <w:t xml:space="preserve"> </w:t>
      </w:r>
      <w:r>
        <w:rPr>
          <w:sz w:val="18"/>
        </w:rPr>
        <w:t>el</w:t>
      </w:r>
      <w:r>
        <w:rPr>
          <w:spacing w:val="-5"/>
          <w:sz w:val="18"/>
        </w:rPr>
        <w:t xml:space="preserve"> </w:t>
      </w:r>
      <w:r>
        <w:rPr>
          <w:sz w:val="18"/>
        </w:rPr>
        <w:t>rol</w:t>
      </w:r>
      <w:r>
        <w:rPr>
          <w:spacing w:val="-6"/>
          <w:sz w:val="18"/>
        </w:rPr>
        <w:t xml:space="preserve"> </w:t>
      </w:r>
      <w:r>
        <w:rPr>
          <w:sz w:val="18"/>
        </w:rPr>
        <w:t>de</w:t>
      </w:r>
      <w:r>
        <w:rPr>
          <w:spacing w:val="-6"/>
          <w:sz w:val="18"/>
        </w:rPr>
        <w:t xml:space="preserve"> </w:t>
      </w:r>
      <w:r>
        <w:rPr>
          <w:sz w:val="18"/>
        </w:rPr>
        <w:t>la</w:t>
      </w:r>
      <w:r>
        <w:rPr>
          <w:spacing w:val="-6"/>
          <w:sz w:val="18"/>
        </w:rPr>
        <w:t xml:space="preserve"> </w:t>
      </w:r>
      <w:r>
        <w:rPr>
          <w:sz w:val="18"/>
        </w:rPr>
        <w:t>mujer</w:t>
      </w:r>
      <w:r>
        <w:rPr>
          <w:spacing w:val="-6"/>
          <w:sz w:val="18"/>
        </w:rPr>
        <w:t xml:space="preserve"> </w:t>
      </w:r>
      <w:r>
        <w:rPr>
          <w:sz w:val="18"/>
        </w:rPr>
        <w:t>como</w:t>
      </w:r>
      <w:r>
        <w:rPr>
          <w:spacing w:val="-6"/>
          <w:sz w:val="18"/>
        </w:rPr>
        <w:t xml:space="preserve"> </w:t>
      </w:r>
      <w:r>
        <w:rPr>
          <w:sz w:val="18"/>
        </w:rPr>
        <w:t>cuidadora principal de la</w:t>
      </w:r>
      <w:r>
        <w:rPr>
          <w:spacing w:val="-2"/>
          <w:sz w:val="18"/>
        </w:rPr>
        <w:t xml:space="preserve"> </w:t>
      </w:r>
      <w:r>
        <w:rPr>
          <w:sz w:val="18"/>
        </w:rPr>
        <w:t>familia.</w:t>
      </w:r>
    </w:p>
    <w:p w:rsidR="00550933" w:rsidRDefault="00F70260">
      <w:pPr>
        <w:pStyle w:val="Prrafodelista"/>
        <w:numPr>
          <w:ilvl w:val="0"/>
          <w:numId w:val="2"/>
        </w:numPr>
        <w:tabs>
          <w:tab w:val="left" w:pos="331"/>
        </w:tabs>
        <w:spacing w:before="54" w:line="223" w:lineRule="auto"/>
        <w:ind w:left="113" w:right="677" w:firstLine="0"/>
        <w:jc w:val="both"/>
        <w:rPr>
          <w:sz w:val="18"/>
        </w:rPr>
      </w:pPr>
      <w:r>
        <w:rPr>
          <w:sz w:val="18"/>
        </w:rPr>
        <w:t xml:space="preserve">Comentada por García Rodríguez, Bernardo, “Las merecidas vacaciones de una madre. STC 324/2006, de 20 de noviembre </w:t>
      </w:r>
      <w:r>
        <w:rPr>
          <w:spacing w:val="-3"/>
          <w:sz w:val="18"/>
        </w:rPr>
        <w:t xml:space="preserve">(RTC </w:t>
      </w:r>
      <w:r>
        <w:rPr>
          <w:sz w:val="18"/>
        </w:rPr>
        <w:t>2006/324), Revista Doctrinal Aranzadi Social, núm. 6/2008, edición digital, BIB.</w:t>
      </w:r>
      <w:r>
        <w:rPr>
          <w:spacing w:val="-3"/>
          <w:sz w:val="18"/>
        </w:rPr>
        <w:t xml:space="preserve"> 2008/1166.</w:t>
      </w:r>
    </w:p>
    <w:p w:rsidR="00550933" w:rsidRDefault="00550933">
      <w:pPr>
        <w:spacing w:line="223" w:lineRule="auto"/>
        <w:jc w:val="both"/>
        <w:rPr>
          <w:sz w:val="18"/>
        </w:rPr>
        <w:sectPr w:rsidR="00550933">
          <w:pgSz w:w="9640" w:h="13610"/>
          <w:pgMar w:top="1260" w:right="1020" w:bottom="1780" w:left="1020" w:header="1015" w:footer="1586" w:gutter="0"/>
          <w:cols w:space="720"/>
        </w:sectPr>
      </w:pPr>
    </w:p>
    <w:p w:rsidR="00550933" w:rsidRDefault="00550933">
      <w:pPr>
        <w:pStyle w:val="Textoindependiente"/>
        <w:rPr>
          <w:sz w:val="20"/>
        </w:rPr>
      </w:pPr>
    </w:p>
    <w:p w:rsidR="00550933" w:rsidRDefault="00550933">
      <w:pPr>
        <w:pStyle w:val="Textoindependiente"/>
        <w:rPr>
          <w:sz w:val="20"/>
        </w:rPr>
      </w:pPr>
    </w:p>
    <w:p w:rsidR="00550933" w:rsidRDefault="00F70260">
      <w:pPr>
        <w:pStyle w:val="Textoindependiente"/>
        <w:spacing w:before="214" w:line="235" w:lineRule="auto"/>
        <w:ind w:left="680" w:right="42"/>
      </w:pPr>
      <w:r>
        <w:rPr>
          <w:spacing w:val="-5"/>
        </w:rPr>
        <w:t xml:space="preserve">temporal </w:t>
      </w:r>
      <w:r>
        <w:t xml:space="preserve">y </w:t>
      </w:r>
      <w:r>
        <w:rPr>
          <w:spacing w:val="-5"/>
        </w:rPr>
        <w:t xml:space="preserve">maternidad, considerando </w:t>
      </w:r>
      <w:r>
        <w:rPr>
          <w:spacing w:val="-3"/>
        </w:rPr>
        <w:t xml:space="preserve">el </w:t>
      </w:r>
      <w:r>
        <w:rPr>
          <w:spacing w:val="-4"/>
        </w:rPr>
        <w:t xml:space="preserve">TC como </w:t>
      </w:r>
      <w:r>
        <w:rPr>
          <w:spacing w:val="-5"/>
        </w:rPr>
        <w:t xml:space="preserve">discriminación directa </w:t>
      </w:r>
      <w:r>
        <w:rPr>
          <w:spacing w:val="-4"/>
        </w:rPr>
        <w:t xml:space="preserve">por </w:t>
      </w:r>
      <w:r>
        <w:rPr>
          <w:spacing w:val="-5"/>
        </w:rPr>
        <w:t xml:space="preserve">razón </w:t>
      </w:r>
      <w:r>
        <w:rPr>
          <w:spacing w:val="-3"/>
        </w:rPr>
        <w:t xml:space="preserve">de </w:t>
      </w:r>
      <w:r>
        <w:rPr>
          <w:spacing w:val="-6"/>
        </w:rPr>
        <w:t xml:space="preserve">sexo </w:t>
      </w:r>
      <w:r>
        <w:rPr>
          <w:spacing w:val="-3"/>
        </w:rPr>
        <w:t xml:space="preserve">la </w:t>
      </w:r>
      <w:r>
        <w:rPr>
          <w:spacing w:val="-5"/>
        </w:rPr>
        <w:t xml:space="preserve">negativa </w:t>
      </w:r>
      <w:r>
        <w:rPr>
          <w:spacing w:val="-3"/>
        </w:rPr>
        <w:t xml:space="preserve">al </w:t>
      </w:r>
      <w:r>
        <w:rPr>
          <w:spacing w:val="-5"/>
        </w:rPr>
        <w:t xml:space="preserve">disfrute vacacional </w:t>
      </w:r>
      <w:r>
        <w:rPr>
          <w:spacing w:val="-3"/>
        </w:rPr>
        <w:t xml:space="preserve">en un </w:t>
      </w:r>
      <w:r>
        <w:rPr>
          <w:spacing w:val="-5"/>
        </w:rPr>
        <w:t>período distinto</w:t>
      </w:r>
      <w:r>
        <w:rPr>
          <w:spacing w:val="-5"/>
          <w:position w:val="7"/>
          <w:sz w:val="13"/>
        </w:rPr>
        <w:t>22</w:t>
      </w:r>
      <w:r>
        <w:rPr>
          <w:spacing w:val="-5"/>
        </w:rPr>
        <w:t>.</w:t>
      </w:r>
    </w:p>
    <w:p w:rsidR="00550933" w:rsidRDefault="00550933">
      <w:pPr>
        <w:pStyle w:val="Textoindependiente"/>
        <w:rPr>
          <w:sz w:val="24"/>
        </w:rPr>
      </w:pPr>
    </w:p>
    <w:p w:rsidR="00550933" w:rsidRDefault="00550933">
      <w:pPr>
        <w:pStyle w:val="Textoindependiente"/>
        <w:spacing w:before="2"/>
        <w:rPr>
          <w:sz w:val="19"/>
        </w:rPr>
      </w:pPr>
    </w:p>
    <w:p w:rsidR="00550933" w:rsidRDefault="00F70260">
      <w:pPr>
        <w:pStyle w:val="Ttulo1"/>
        <w:numPr>
          <w:ilvl w:val="0"/>
          <w:numId w:val="7"/>
        </w:numPr>
        <w:tabs>
          <w:tab w:val="left" w:pos="1109"/>
        </w:tabs>
        <w:spacing w:before="1"/>
        <w:ind w:left="1108" w:hanging="429"/>
        <w:jc w:val="left"/>
      </w:pPr>
      <w:r>
        <w:t>CAMBIOS LEGISLATIVOS</w:t>
      </w:r>
      <w:r>
        <w:rPr>
          <w:spacing w:val="-4"/>
        </w:rPr>
        <w:t xml:space="preserve"> PROVOCADOS</w:t>
      </w:r>
    </w:p>
    <w:p w:rsidR="00550933" w:rsidRDefault="00550933">
      <w:pPr>
        <w:pStyle w:val="Textoindependiente"/>
        <w:spacing w:before="8"/>
        <w:rPr>
          <w:b/>
          <w:sz w:val="21"/>
        </w:rPr>
      </w:pPr>
    </w:p>
    <w:p w:rsidR="00550933" w:rsidRDefault="00F70260">
      <w:pPr>
        <w:pStyle w:val="Textoindependiente"/>
        <w:spacing w:line="235" w:lineRule="auto"/>
        <w:ind w:left="680" w:right="115" w:firstLine="720"/>
        <w:jc w:val="both"/>
      </w:pPr>
      <w:r>
        <w:t xml:space="preserve">A </w:t>
      </w:r>
      <w:r>
        <w:rPr>
          <w:spacing w:val="-3"/>
        </w:rPr>
        <w:t xml:space="preserve">nivel </w:t>
      </w:r>
      <w:r>
        <w:rPr>
          <w:spacing w:val="-4"/>
        </w:rPr>
        <w:t xml:space="preserve">legislativo, </w:t>
      </w:r>
      <w:r>
        <w:t xml:space="preserve">con </w:t>
      </w:r>
      <w:r>
        <w:rPr>
          <w:spacing w:val="-3"/>
        </w:rPr>
        <w:t xml:space="preserve">algo </w:t>
      </w:r>
      <w:r>
        <w:t xml:space="preserve">más de </w:t>
      </w:r>
      <w:r>
        <w:rPr>
          <w:spacing w:val="-3"/>
        </w:rPr>
        <w:t xml:space="preserve">retraso, </w:t>
      </w:r>
      <w:r>
        <w:t xml:space="preserve">la </w:t>
      </w:r>
      <w:r>
        <w:rPr>
          <w:spacing w:val="-3"/>
        </w:rPr>
        <w:t xml:space="preserve">sentencia Merino  propició </w:t>
      </w:r>
      <w:r>
        <w:t xml:space="preserve">la </w:t>
      </w:r>
      <w:r>
        <w:rPr>
          <w:spacing w:val="-3"/>
        </w:rPr>
        <w:t xml:space="preserve">modificación </w:t>
      </w:r>
      <w:r>
        <w:t xml:space="preserve">del art. 38 </w:t>
      </w:r>
      <w:r>
        <w:rPr>
          <w:spacing w:val="-8"/>
        </w:rPr>
        <w:t xml:space="preserve">ET, </w:t>
      </w:r>
      <w:r>
        <w:t xml:space="preserve">a </w:t>
      </w:r>
      <w:r>
        <w:rPr>
          <w:spacing w:val="-3"/>
        </w:rPr>
        <w:t xml:space="preserve">través </w:t>
      </w:r>
      <w:r>
        <w:t xml:space="preserve">de la </w:t>
      </w:r>
      <w:r>
        <w:rPr>
          <w:spacing w:val="-3"/>
        </w:rPr>
        <w:t xml:space="preserve">Ley Orgánica </w:t>
      </w:r>
      <w:r>
        <w:rPr>
          <w:spacing w:val="-4"/>
        </w:rPr>
        <w:t xml:space="preserve">3/2007, </w:t>
      </w:r>
      <w:r>
        <w:rPr>
          <w:spacing w:val="-3"/>
        </w:rPr>
        <w:t xml:space="preserve">de Igualdad, que </w:t>
      </w:r>
      <w:r>
        <w:t xml:space="preserve">en su </w:t>
      </w:r>
      <w:r>
        <w:rPr>
          <w:spacing w:val="-3"/>
        </w:rPr>
        <w:t xml:space="preserve">disposición adicional </w:t>
      </w:r>
      <w:r>
        <w:rPr>
          <w:spacing w:val="-7"/>
        </w:rPr>
        <w:t xml:space="preserve">11ª </w:t>
      </w:r>
      <w:r>
        <w:rPr>
          <w:spacing w:val="-3"/>
        </w:rPr>
        <w:t xml:space="preserve">modificó </w:t>
      </w:r>
      <w:r>
        <w:t xml:space="preserve">el apartado 3 del </w:t>
      </w:r>
      <w:r>
        <w:rPr>
          <w:spacing w:val="-3"/>
        </w:rPr>
        <w:t xml:space="preserve">citado </w:t>
      </w:r>
      <w:r>
        <w:rPr>
          <w:spacing w:val="-4"/>
        </w:rPr>
        <w:t xml:space="preserve">precepto </w:t>
      </w:r>
      <w:r>
        <w:rPr>
          <w:spacing w:val="-3"/>
        </w:rPr>
        <w:t xml:space="preserve">estatutario </w:t>
      </w:r>
      <w:r>
        <w:t xml:space="preserve">para </w:t>
      </w:r>
      <w:r>
        <w:rPr>
          <w:spacing w:val="-3"/>
        </w:rPr>
        <w:t xml:space="preserve">indicar que, cuando </w:t>
      </w:r>
      <w:r>
        <w:t xml:space="preserve">el </w:t>
      </w:r>
      <w:r>
        <w:rPr>
          <w:spacing w:val="-3"/>
        </w:rPr>
        <w:t xml:space="preserve">período </w:t>
      </w:r>
      <w:r>
        <w:t xml:space="preserve">de </w:t>
      </w:r>
      <w:r>
        <w:rPr>
          <w:spacing w:val="-3"/>
        </w:rPr>
        <w:t>vacaci</w:t>
      </w:r>
      <w:r>
        <w:rPr>
          <w:spacing w:val="-3"/>
        </w:rPr>
        <w:t xml:space="preserve">ones fijado en </w:t>
      </w:r>
      <w:r>
        <w:t xml:space="preserve">el </w:t>
      </w:r>
      <w:r>
        <w:rPr>
          <w:spacing w:val="-3"/>
        </w:rPr>
        <w:t xml:space="preserve">calendario </w:t>
      </w:r>
      <w:r>
        <w:t xml:space="preserve">de </w:t>
      </w:r>
      <w:r>
        <w:rPr>
          <w:spacing w:val="-3"/>
        </w:rPr>
        <w:t xml:space="preserve">vacaciones </w:t>
      </w:r>
      <w:r>
        <w:t xml:space="preserve">de la </w:t>
      </w:r>
      <w:r>
        <w:rPr>
          <w:spacing w:val="-4"/>
        </w:rPr>
        <w:t xml:space="preserve">empresa </w:t>
      </w:r>
      <w:r>
        <w:t xml:space="preserve">al </w:t>
      </w:r>
      <w:r>
        <w:rPr>
          <w:spacing w:val="-3"/>
        </w:rPr>
        <w:t xml:space="preserve">que </w:t>
      </w:r>
      <w:r>
        <w:t xml:space="preserve">se </w:t>
      </w:r>
      <w:r>
        <w:rPr>
          <w:spacing w:val="-3"/>
        </w:rPr>
        <w:t xml:space="preserve">refiere </w:t>
      </w:r>
      <w:r>
        <w:t xml:space="preserve">el </w:t>
      </w:r>
      <w:r>
        <w:rPr>
          <w:spacing w:val="-4"/>
        </w:rPr>
        <w:t xml:space="preserve">párrafo anterior </w:t>
      </w:r>
      <w:r>
        <w:rPr>
          <w:spacing w:val="-3"/>
        </w:rPr>
        <w:t xml:space="preserve">coincida </w:t>
      </w:r>
      <w:r>
        <w:t xml:space="preserve">en el </w:t>
      </w:r>
      <w:r>
        <w:rPr>
          <w:spacing w:val="-4"/>
        </w:rPr>
        <w:t xml:space="preserve">tiempo </w:t>
      </w:r>
      <w:r>
        <w:t xml:space="preserve">con una </w:t>
      </w:r>
      <w:r>
        <w:rPr>
          <w:spacing w:val="-3"/>
        </w:rPr>
        <w:t xml:space="preserve">incapacidad </w:t>
      </w:r>
      <w:r>
        <w:rPr>
          <w:spacing w:val="-4"/>
        </w:rPr>
        <w:t xml:space="preserve">temporal </w:t>
      </w:r>
      <w:r>
        <w:rPr>
          <w:spacing w:val="-3"/>
        </w:rPr>
        <w:t xml:space="preserve">derivada </w:t>
      </w:r>
      <w:r>
        <w:t xml:space="preserve">del </w:t>
      </w:r>
      <w:r>
        <w:rPr>
          <w:spacing w:val="-3"/>
        </w:rPr>
        <w:t xml:space="preserve">embarazo, el </w:t>
      </w:r>
      <w:r>
        <w:t>parto</w:t>
      </w:r>
      <w:r>
        <w:rPr>
          <w:spacing w:val="-14"/>
        </w:rPr>
        <w:t xml:space="preserve"> </w:t>
      </w:r>
      <w:r>
        <w:t>o</w:t>
      </w:r>
      <w:r>
        <w:rPr>
          <w:spacing w:val="-14"/>
        </w:rPr>
        <w:t xml:space="preserve"> </w:t>
      </w:r>
      <w:r>
        <w:t>la</w:t>
      </w:r>
      <w:r>
        <w:rPr>
          <w:spacing w:val="-14"/>
        </w:rPr>
        <w:t xml:space="preserve"> </w:t>
      </w:r>
      <w:r>
        <w:rPr>
          <w:spacing w:val="-3"/>
        </w:rPr>
        <w:t>lactancia</w:t>
      </w:r>
      <w:r>
        <w:rPr>
          <w:spacing w:val="-13"/>
        </w:rPr>
        <w:t xml:space="preserve"> </w:t>
      </w:r>
      <w:r>
        <w:rPr>
          <w:spacing w:val="-3"/>
        </w:rPr>
        <w:t>natural</w:t>
      </w:r>
      <w:r>
        <w:rPr>
          <w:spacing w:val="-14"/>
        </w:rPr>
        <w:t xml:space="preserve"> </w:t>
      </w:r>
      <w:r>
        <w:t>o</w:t>
      </w:r>
      <w:r>
        <w:rPr>
          <w:spacing w:val="-14"/>
        </w:rPr>
        <w:t xml:space="preserve"> </w:t>
      </w:r>
      <w:r>
        <w:t>con</w:t>
      </w:r>
      <w:r>
        <w:rPr>
          <w:spacing w:val="-14"/>
        </w:rPr>
        <w:t xml:space="preserve"> </w:t>
      </w:r>
      <w:r>
        <w:t>el</w:t>
      </w:r>
      <w:r>
        <w:rPr>
          <w:spacing w:val="-13"/>
        </w:rPr>
        <w:t xml:space="preserve"> </w:t>
      </w:r>
      <w:r>
        <w:rPr>
          <w:spacing w:val="-3"/>
        </w:rPr>
        <w:t>período</w:t>
      </w:r>
      <w:r>
        <w:rPr>
          <w:spacing w:val="-14"/>
        </w:rPr>
        <w:t xml:space="preserve"> </w:t>
      </w:r>
      <w:r>
        <w:t>de</w:t>
      </w:r>
      <w:r>
        <w:rPr>
          <w:spacing w:val="-14"/>
        </w:rPr>
        <w:t xml:space="preserve"> </w:t>
      </w:r>
      <w:r>
        <w:rPr>
          <w:spacing w:val="-3"/>
        </w:rPr>
        <w:t>suspensión</w:t>
      </w:r>
      <w:r>
        <w:rPr>
          <w:spacing w:val="-13"/>
        </w:rPr>
        <w:t xml:space="preserve"> </w:t>
      </w:r>
      <w:r>
        <w:t>del</w:t>
      </w:r>
      <w:r>
        <w:rPr>
          <w:spacing w:val="-14"/>
        </w:rPr>
        <w:t xml:space="preserve"> </w:t>
      </w:r>
      <w:r>
        <w:rPr>
          <w:spacing w:val="-3"/>
        </w:rPr>
        <w:t>contrato</w:t>
      </w:r>
      <w:r>
        <w:rPr>
          <w:spacing w:val="-14"/>
        </w:rPr>
        <w:t xml:space="preserve"> </w:t>
      </w:r>
      <w:r>
        <w:t>de</w:t>
      </w:r>
      <w:r>
        <w:rPr>
          <w:spacing w:val="-14"/>
        </w:rPr>
        <w:t xml:space="preserve"> </w:t>
      </w:r>
      <w:r>
        <w:rPr>
          <w:spacing w:val="-3"/>
        </w:rPr>
        <w:t xml:space="preserve">trabajo </w:t>
      </w:r>
      <w:r>
        <w:rPr>
          <w:spacing w:val="-4"/>
        </w:rPr>
        <w:t>previsto</w:t>
      </w:r>
      <w:r>
        <w:rPr>
          <w:spacing w:val="-17"/>
        </w:rPr>
        <w:t xml:space="preserve"> </w:t>
      </w:r>
      <w:r>
        <w:t>en</w:t>
      </w:r>
      <w:r>
        <w:rPr>
          <w:spacing w:val="-16"/>
        </w:rPr>
        <w:t xml:space="preserve"> </w:t>
      </w:r>
      <w:r>
        <w:t>el</w:t>
      </w:r>
      <w:r>
        <w:rPr>
          <w:spacing w:val="-16"/>
        </w:rPr>
        <w:t xml:space="preserve"> </w:t>
      </w:r>
      <w:r>
        <w:t>artículo</w:t>
      </w:r>
      <w:r>
        <w:rPr>
          <w:spacing w:val="-15"/>
        </w:rPr>
        <w:t xml:space="preserve"> </w:t>
      </w:r>
      <w:r>
        <w:rPr>
          <w:spacing w:val="-3"/>
        </w:rPr>
        <w:t>48.4</w:t>
      </w:r>
      <w:r>
        <w:rPr>
          <w:spacing w:val="-16"/>
        </w:rPr>
        <w:t xml:space="preserve"> </w:t>
      </w:r>
      <w:r>
        <w:t>de</w:t>
      </w:r>
      <w:r>
        <w:rPr>
          <w:spacing w:val="-16"/>
        </w:rPr>
        <w:t xml:space="preserve"> </w:t>
      </w:r>
      <w:r>
        <w:t>esta</w:t>
      </w:r>
      <w:r>
        <w:rPr>
          <w:spacing w:val="-17"/>
        </w:rPr>
        <w:t xml:space="preserve"> </w:t>
      </w:r>
      <w:r>
        <w:rPr>
          <w:spacing w:val="-4"/>
        </w:rPr>
        <w:t>Ley,</w:t>
      </w:r>
      <w:r>
        <w:rPr>
          <w:spacing w:val="-16"/>
        </w:rPr>
        <w:t xml:space="preserve"> </w:t>
      </w:r>
      <w:r>
        <w:t>se</w:t>
      </w:r>
      <w:r>
        <w:rPr>
          <w:spacing w:val="-16"/>
        </w:rPr>
        <w:t xml:space="preserve"> </w:t>
      </w:r>
      <w:r>
        <w:rPr>
          <w:spacing w:val="-3"/>
        </w:rPr>
        <w:t>tendrá</w:t>
      </w:r>
      <w:r>
        <w:rPr>
          <w:spacing w:val="-16"/>
        </w:rPr>
        <w:t xml:space="preserve"> </w:t>
      </w:r>
      <w:r>
        <w:rPr>
          <w:spacing w:val="-4"/>
        </w:rPr>
        <w:t>derecho</w:t>
      </w:r>
      <w:r>
        <w:rPr>
          <w:spacing w:val="-16"/>
        </w:rPr>
        <w:t xml:space="preserve"> </w:t>
      </w:r>
      <w:r>
        <w:t>a</w:t>
      </w:r>
      <w:r>
        <w:rPr>
          <w:spacing w:val="-16"/>
        </w:rPr>
        <w:t xml:space="preserve"> </w:t>
      </w:r>
      <w:r>
        <w:rPr>
          <w:spacing w:val="-3"/>
        </w:rPr>
        <w:t>disfrutar</w:t>
      </w:r>
      <w:r>
        <w:rPr>
          <w:spacing w:val="-17"/>
        </w:rPr>
        <w:t xml:space="preserve"> </w:t>
      </w:r>
      <w:r>
        <w:t>las</w:t>
      </w:r>
      <w:r>
        <w:rPr>
          <w:spacing w:val="-16"/>
        </w:rPr>
        <w:t xml:space="preserve"> </w:t>
      </w:r>
      <w:r>
        <w:rPr>
          <w:spacing w:val="-3"/>
        </w:rPr>
        <w:t xml:space="preserve">vacaciones </w:t>
      </w:r>
      <w:r>
        <w:t xml:space="preserve">en </w:t>
      </w:r>
      <w:r>
        <w:rPr>
          <w:spacing w:val="-4"/>
        </w:rPr>
        <w:t xml:space="preserve">fecha </w:t>
      </w:r>
      <w:r>
        <w:rPr>
          <w:spacing w:val="-3"/>
        </w:rPr>
        <w:t xml:space="preserve">distinta </w:t>
      </w:r>
      <w:r>
        <w:t xml:space="preserve">a la de la </w:t>
      </w:r>
      <w:r>
        <w:rPr>
          <w:spacing w:val="-3"/>
        </w:rPr>
        <w:t xml:space="preserve">incapacidad </w:t>
      </w:r>
      <w:r>
        <w:rPr>
          <w:spacing w:val="-4"/>
        </w:rPr>
        <w:t xml:space="preserve">temporal </w:t>
      </w:r>
      <w:r>
        <w:t xml:space="preserve">o a la del </w:t>
      </w:r>
      <w:r>
        <w:rPr>
          <w:spacing w:val="-3"/>
        </w:rPr>
        <w:t xml:space="preserve">disfrute </w:t>
      </w:r>
      <w:r>
        <w:t xml:space="preserve">del </w:t>
      </w:r>
      <w:r>
        <w:rPr>
          <w:spacing w:val="-3"/>
        </w:rPr>
        <w:t xml:space="preserve">permiso que </w:t>
      </w:r>
      <w:r>
        <w:t xml:space="preserve">por </w:t>
      </w:r>
      <w:r>
        <w:rPr>
          <w:spacing w:val="-3"/>
        </w:rPr>
        <w:t xml:space="preserve">aplicación </w:t>
      </w:r>
      <w:r>
        <w:t xml:space="preserve">de </w:t>
      </w:r>
      <w:r>
        <w:rPr>
          <w:spacing w:val="-3"/>
        </w:rPr>
        <w:t xml:space="preserve">dicho </w:t>
      </w:r>
      <w:r>
        <w:rPr>
          <w:spacing w:val="-4"/>
        </w:rPr>
        <w:t xml:space="preserve">precepto </w:t>
      </w:r>
      <w:r>
        <w:t xml:space="preserve">le </w:t>
      </w:r>
      <w:r>
        <w:rPr>
          <w:spacing w:val="-3"/>
        </w:rPr>
        <w:t xml:space="preserve">correspondiera, </w:t>
      </w:r>
      <w:r>
        <w:t xml:space="preserve">al </w:t>
      </w:r>
      <w:r>
        <w:rPr>
          <w:spacing w:val="-3"/>
        </w:rPr>
        <w:t xml:space="preserve">finalizar </w:t>
      </w:r>
      <w:r>
        <w:t xml:space="preserve">el </w:t>
      </w:r>
      <w:r>
        <w:rPr>
          <w:spacing w:val="-3"/>
        </w:rPr>
        <w:t>período</w:t>
      </w:r>
      <w:r>
        <w:rPr>
          <w:spacing w:val="-3"/>
        </w:rPr>
        <w:t xml:space="preserve"> de suspensión, aunque </w:t>
      </w:r>
      <w:r>
        <w:rPr>
          <w:spacing w:val="-4"/>
        </w:rPr>
        <w:t xml:space="preserve">haya </w:t>
      </w:r>
      <w:r>
        <w:rPr>
          <w:spacing w:val="-3"/>
        </w:rPr>
        <w:t xml:space="preserve">terminado </w:t>
      </w:r>
      <w:r>
        <w:t xml:space="preserve">el año </w:t>
      </w:r>
      <w:r>
        <w:rPr>
          <w:spacing w:val="-3"/>
        </w:rPr>
        <w:t xml:space="preserve">natural </w:t>
      </w:r>
      <w:r>
        <w:t xml:space="preserve">a </w:t>
      </w:r>
      <w:r>
        <w:rPr>
          <w:spacing w:val="-3"/>
        </w:rPr>
        <w:t>que</w:t>
      </w:r>
      <w:r>
        <w:rPr>
          <w:spacing w:val="-24"/>
        </w:rPr>
        <w:t xml:space="preserve"> </w:t>
      </w:r>
      <w:r>
        <w:rPr>
          <w:spacing w:val="-4"/>
        </w:rPr>
        <w:t>correspondan”.</w:t>
      </w:r>
    </w:p>
    <w:p w:rsidR="00550933" w:rsidRDefault="00550933">
      <w:pPr>
        <w:pStyle w:val="Textoindependiente"/>
        <w:spacing w:before="10"/>
      </w:pPr>
    </w:p>
    <w:p w:rsidR="00550933" w:rsidRDefault="00F70260">
      <w:pPr>
        <w:pStyle w:val="Textoindependiente"/>
        <w:spacing w:line="235" w:lineRule="auto"/>
        <w:ind w:left="680" w:right="112" w:firstLine="720"/>
        <w:jc w:val="both"/>
      </w:pPr>
      <w:r>
        <w:t>Como vemos, no solo amplía el legislador los supuestos con respecto a la Sentencia Merino, sino que además se elimina cualquier duda relativa a  la superación del plazo anual</w:t>
      </w:r>
      <w:r>
        <w:rPr>
          <w:position w:val="7"/>
          <w:sz w:val="13"/>
        </w:rPr>
        <w:t>23</w:t>
      </w:r>
      <w:r>
        <w:t>, rom</w:t>
      </w:r>
      <w:r>
        <w:t xml:space="preserve">piendo con la tradicional fatalidad </w:t>
      </w:r>
      <w:r>
        <w:rPr>
          <w:spacing w:val="-2"/>
        </w:rPr>
        <w:t xml:space="preserve">que </w:t>
      </w:r>
      <w:r>
        <w:t>implicaba la expiración del año en que habían de disfrutarse las</w:t>
      </w:r>
      <w:r>
        <w:rPr>
          <w:spacing w:val="-22"/>
        </w:rPr>
        <w:t xml:space="preserve"> </w:t>
      </w:r>
      <w:r>
        <w:t>vacaciones.</w:t>
      </w:r>
    </w:p>
    <w:p w:rsidR="00550933" w:rsidRDefault="00550933">
      <w:pPr>
        <w:pStyle w:val="Textoindependiente"/>
        <w:rPr>
          <w:sz w:val="24"/>
        </w:rPr>
      </w:pPr>
    </w:p>
    <w:p w:rsidR="00550933" w:rsidRDefault="00550933">
      <w:pPr>
        <w:pStyle w:val="Textoindependiente"/>
        <w:spacing w:before="4"/>
        <w:rPr>
          <w:sz w:val="19"/>
        </w:rPr>
      </w:pPr>
    </w:p>
    <w:p w:rsidR="00550933" w:rsidRDefault="00F70260">
      <w:pPr>
        <w:pStyle w:val="Ttulo1"/>
        <w:numPr>
          <w:ilvl w:val="0"/>
          <w:numId w:val="7"/>
        </w:numPr>
        <w:tabs>
          <w:tab w:val="left" w:pos="1187"/>
        </w:tabs>
        <w:ind w:left="1186" w:hanging="507"/>
        <w:jc w:val="left"/>
      </w:pPr>
      <w:r>
        <w:t>RESOLUCIONES COMUNITARIAS</w:t>
      </w:r>
      <w:r>
        <w:rPr>
          <w:spacing w:val="-4"/>
        </w:rPr>
        <w:t xml:space="preserve"> </w:t>
      </w:r>
      <w:r>
        <w:t>POSTERIORES</w:t>
      </w:r>
    </w:p>
    <w:p w:rsidR="00550933" w:rsidRDefault="00550933">
      <w:pPr>
        <w:pStyle w:val="Textoindependiente"/>
        <w:spacing w:before="10"/>
        <w:rPr>
          <w:b/>
          <w:sz w:val="21"/>
        </w:rPr>
      </w:pPr>
    </w:p>
    <w:p w:rsidR="00550933" w:rsidRDefault="00F70260">
      <w:pPr>
        <w:pStyle w:val="Textoindependiente"/>
        <w:spacing w:line="232" w:lineRule="auto"/>
        <w:ind w:left="680" w:right="111" w:firstLine="720"/>
        <w:jc w:val="both"/>
        <w:rPr>
          <w:i/>
        </w:rPr>
      </w:pPr>
      <w:r>
        <w:t>Posteriormente,</w:t>
      </w:r>
      <w:r>
        <w:rPr>
          <w:spacing w:val="-20"/>
        </w:rPr>
        <w:t xml:space="preserve"> </w:t>
      </w:r>
      <w:r>
        <w:t>al</w:t>
      </w:r>
      <w:r>
        <w:rPr>
          <w:spacing w:val="-19"/>
        </w:rPr>
        <w:t xml:space="preserve"> </w:t>
      </w:r>
      <w:r>
        <w:t>abordar</w:t>
      </w:r>
      <w:r>
        <w:rPr>
          <w:spacing w:val="-20"/>
        </w:rPr>
        <w:t xml:space="preserve"> </w:t>
      </w:r>
      <w:r>
        <w:t>la</w:t>
      </w:r>
      <w:r>
        <w:rPr>
          <w:spacing w:val="-19"/>
        </w:rPr>
        <w:t xml:space="preserve"> </w:t>
      </w:r>
      <w:r>
        <w:t>coincidencia</w:t>
      </w:r>
      <w:r>
        <w:rPr>
          <w:spacing w:val="-20"/>
        </w:rPr>
        <w:t xml:space="preserve"> </w:t>
      </w:r>
      <w:r>
        <w:t>entre</w:t>
      </w:r>
      <w:r>
        <w:rPr>
          <w:spacing w:val="-19"/>
        </w:rPr>
        <w:t xml:space="preserve"> </w:t>
      </w:r>
      <w:r>
        <w:t>las</w:t>
      </w:r>
      <w:r>
        <w:rPr>
          <w:spacing w:val="-20"/>
        </w:rPr>
        <w:t xml:space="preserve"> </w:t>
      </w:r>
      <w:r>
        <w:t>vacaciones</w:t>
      </w:r>
      <w:r>
        <w:rPr>
          <w:spacing w:val="-19"/>
        </w:rPr>
        <w:t xml:space="preserve"> </w:t>
      </w:r>
      <w:r>
        <w:t>previstas y</w:t>
      </w:r>
      <w:r>
        <w:rPr>
          <w:spacing w:val="-8"/>
        </w:rPr>
        <w:t xml:space="preserve"> </w:t>
      </w:r>
      <w:r>
        <w:t>la</w:t>
      </w:r>
      <w:r>
        <w:rPr>
          <w:spacing w:val="-7"/>
        </w:rPr>
        <w:t xml:space="preserve"> </w:t>
      </w:r>
      <w:r>
        <w:t>situación</w:t>
      </w:r>
      <w:r>
        <w:rPr>
          <w:spacing w:val="-7"/>
        </w:rPr>
        <w:t xml:space="preserve"> </w:t>
      </w:r>
      <w:r>
        <w:t>de</w:t>
      </w:r>
      <w:r>
        <w:rPr>
          <w:spacing w:val="-8"/>
        </w:rPr>
        <w:t xml:space="preserve"> </w:t>
      </w:r>
      <w:r>
        <w:t>baja</w:t>
      </w:r>
      <w:r>
        <w:rPr>
          <w:spacing w:val="-7"/>
        </w:rPr>
        <w:t xml:space="preserve"> </w:t>
      </w:r>
      <w:r>
        <w:t>médica</w:t>
      </w:r>
      <w:r>
        <w:rPr>
          <w:spacing w:val="-6"/>
        </w:rPr>
        <w:t xml:space="preserve"> </w:t>
      </w:r>
      <w:r>
        <w:t>por</w:t>
      </w:r>
      <w:r>
        <w:rPr>
          <w:spacing w:val="-8"/>
        </w:rPr>
        <w:t xml:space="preserve"> </w:t>
      </w:r>
      <w:r>
        <w:t>enfermedad,</w:t>
      </w:r>
      <w:r>
        <w:rPr>
          <w:spacing w:val="-6"/>
        </w:rPr>
        <w:t xml:space="preserve"> </w:t>
      </w:r>
      <w:r>
        <w:t>el</w:t>
      </w:r>
      <w:r>
        <w:rPr>
          <w:spacing w:val="-7"/>
        </w:rPr>
        <w:t xml:space="preserve"> </w:t>
      </w:r>
      <w:r>
        <w:t>TJUE</w:t>
      </w:r>
      <w:r>
        <w:rPr>
          <w:spacing w:val="-8"/>
        </w:rPr>
        <w:t xml:space="preserve"> </w:t>
      </w:r>
      <w:r>
        <w:t>permitió</w:t>
      </w:r>
      <w:r>
        <w:rPr>
          <w:spacing w:val="-7"/>
        </w:rPr>
        <w:t xml:space="preserve"> </w:t>
      </w:r>
      <w:r>
        <w:t>también,</w:t>
      </w:r>
      <w:r>
        <w:rPr>
          <w:spacing w:val="-7"/>
        </w:rPr>
        <w:t xml:space="preserve"> </w:t>
      </w:r>
      <w:r>
        <w:t>en</w:t>
      </w:r>
      <w:r>
        <w:rPr>
          <w:spacing w:val="-8"/>
        </w:rPr>
        <w:t xml:space="preserve"> </w:t>
      </w:r>
      <w:r>
        <w:t>su Sentencia</w:t>
      </w:r>
      <w:r>
        <w:rPr>
          <w:spacing w:val="-13"/>
        </w:rPr>
        <w:t xml:space="preserve"> </w:t>
      </w:r>
      <w:r>
        <w:t>20</w:t>
      </w:r>
      <w:r>
        <w:rPr>
          <w:spacing w:val="-12"/>
        </w:rPr>
        <w:t xml:space="preserve"> </w:t>
      </w:r>
      <w:r>
        <w:t>enero</w:t>
      </w:r>
      <w:r>
        <w:rPr>
          <w:spacing w:val="-12"/>
        </w:rPr>
        <w:t xml:space="preserve"> </w:t>
      </w:r>
      <w:r>
        <w:t>2009</w:t>
      </w:r>
      <w:r>
        <w:rPr>
          <w:spacing w:val="-12"/>
        </w:rPr>
        <w:t xml:space="preserve"> </w:t>
      </w:r>
      <w:r>
        <w:t>(Schultz-Hoff)</w:t>
      </w:r>
      <w:r>
        <w:rPr>
          <w:position w:val="7"/>
          <w:sz w:val="13"/>
        </w:rPr>
        <w:t>24</w:t>
      </w:r>
      <w:r>
        <w:t>,</w:t>
      </w:r>
      <w:r>
        <w:rPr>
          <w:spacing w:val="-12"/>
        </w:rPr>
        <w:t xml:space="preserve"> </w:t>
      </w:r>
      <w:r>
        <w:t>su</w:t>
      </w:r>
      <w:r>
        <w:rPr>
          <w:spacing w:val="-12"/>
        </w:rPr>
        <w:t xml:space="preserve"> </w:t>
      </w:r>
      <w:r>
        <w:t>disfrute</w:t>
      </w:r>
      <w:r>
        <w:rPr>
          <w:spacing w:val="-12"/>
        </w:rPr>
        <w:t xml:space="preserve"> </w:t>
      </w:r>
      <w:r>
        <w:t>en</w:t>
      </w:r>
      <w:r>
        <w:rPr>
          <w:spacing w:val="-12"/>
        </w:rPr>
        <w:t xml:space="preserve"> </w:t>
      </w:r>
      <w:r>
        <w:t>fecha</w:t>
      </w:r>
      <w:r>
        <w:rPr>
          <w:spacing w:val="-12"/>
        </w:rPr>
        <w:t xml:space="preserve"> </w:t>
      </w:r>
      <w:r>
        <w:t>posterior</w:t>
      </w:r>
      <w:r>
        <w:rPr>
          <w:spacing w:val="-12"/>
        </w:rPr>
        <w:t xml:space="preserve"> </w:t>
      </w:r>
      <w:r>
        <w:rPr>
          <w:i/>
        </w:rPr>
        <w:t>“siempre</w:t>
      </w:r>
    </w:p>
    <w:p w:rsidR="00550933" w:rsidRDefault="00550933">
      <w:pPr>
        <w:pStyle w:val="Textoindependiente"/>
        <w:spacing w:before="11"/>
        <w:rPr>
          <w:i/>
          <w:sz w:val="20"/>
        </w:rPr>
      </w:pPr>
    </w:p>
    <w:p w:rsidR="00550933" w:rsidRDefault="00F70260">
      <w:pPr>
        <w:pStyle w:val="Prrafodelista"/>
        <w:numPr>
          <w:ilvl w:val="0"/>
          <w:numId w:val="2"/>
        </w:numPr>
        <w:tabs>
          <w:tab w:val="left" w:pos="904"/>
        </w:tabs>
        <w:spacing w:before="100" w:line="223" w:lineRule="auto"/>
        <w:ind w:right="111" w:firstLine="0"/>
        <w:jc w:val="both"/>
        <w:rPr>
          <w:sz w:val="18"/>
        </w:rPr>
      </w:pPr>
      <w:r>
        <w:rPr>
          <w:sz w:val="18"/>
        </w:rPr>
        <w:t>El</w:t>
      </w:r>
      <w:r>
        <w:rPr>
          <w:spacing w:val="-6"/>
          <w:sz w:val="18"/>
        </w:rPr>
        <w:t xml:space="preserve"> </w:t>
      </w:r>
      <w:r>
        <w:rPr>
          <w:sz w:val="18"/>
        </w:rPr>
        <w:t>TC</w:t>
      </w:r>
      <w:r>
        <w:rPr>
          <w:spacing w:val="-6"/>
          <w:sz w:val="18"/>
        </w:rPr>
        <w:t xml:space="preserve"> </w:t>
      </w:r>
      <w:r>
        <w:rPr>
          <w:sz w:val="18"/>
        </w:rPr>
        <w:t>define</w:t>
      </w:r>
      <w:r>
        <w:rPr>
          <w:spacing w:val="-5"/>
          <w:sz w:val="18"/>
        </w:rPr>
        <w:t xml:space="preserve"> </w:t>
      </w:r>
      <w:r>
        <w:rPr>
          <w:sz w:val="18"/>
        </w:rPr>
        <w:t>el</w:t>
      </w:r>
      <w:r>
        <w:rPr>
          <w:spacing w:val="-6"/>
          <w:sz w:val="18"/>
        </w:rPr>
        <w:t xml:space="preserve"> </w:t>
      </w:r>
      <w:r>
        <w:rPr>
          <w:sz w:val="18"/>
        </w:rPr>
        <w:t>período</w:t>
      </w:r>
      <w:r>
        <w:rPr>
          <w:spacing w:val="-5"/>
          <w:sz w:val="18"/>
        </w:rPr>
        <w:t xml:space="preserve"> </w:t>
      </w:r>
      <w:r>
        <w:rPr>
          <w:sz w:val="18"/>
        </w:rPr>
        <w:t>vacacional</w:t>
      </w:r>
      <w:r>
        <w:rPr>
          <w:spacing w:val="-5"/>
          <w:sz w:val="18"/>
        </w:rPr>
        <w:t xml:space="preserve"> </w:t>
      </w:r>
      <w:r>
        <w:rPr>
          <w:sz w:val="18"/>
        </w:rPr>
        <w:t>legalmente</w:t>
      </w:r>
      <w:r>
        <w:rPr>
          <w:spacing w:val="-6"/>
          <w:sz w:val="18"/>
        </w:rPr>
        <w:t xml:space="preserve"> </w:t>
      </w:r>
      <w:r>
        <w:rPr>
          <w:sz w:val="18"/>
        </w:rPr>
        <w:t>previsto</w:t>
      </w:r>
      <w:r>
        <w:rPr>
          <w:spacing w:val="-6"/>
          <w:sz w:val="18"/>
        </w:rPr>
        <w:t xml:space="preserve"> </w:t>
      </w:r>
      <w:r>
        <w:rPr>
          <w:sz w:val="18"/>
        </w:rPr>
        <w:t>como</w:t>
      </w:r>
      <w:r>
        <w:rPr>
          <w:spacing w:val="-6"/>
          <w:sz w:val="18"/>
        </w:rPr>
        <w:t xml:space="preserve"> </w:t>
      </w:r>
      <w:r>
        <w:rPr>
          <w:sz w:val="18"/>
        </w:rPr>
        <w:t>aquel</w:t>
      </w:r>
      <w:r>
        <w:rPr>
          <w:spacing w:val="-5"/>
          <w:sz w:val="18"/>
        </w:rPr>
        <w:t xml:space="preserve"> </w:t>
      </w:r>
      <w:r>
        <w:rPr>
          <w:sz w:val="18"/>
        </w:rPr>
        <w:t>tiempo</w:t>
      </w:r>
      <w:r>
        <w:rPr>
          <w:spacing w:val="-6"/>
          <w:sz w:val="18"/>
        </w:rPr>
        <w:t xml:space="preserve"> </w:t>
      </w:r>
      <w:r>
        <w:rPr>
          <w:sz w:val="18"/>
        </w:rPr>
        <w:t>“caracterizado</w:t>
      </w:r>
      <w:r>
        <w:rPr>
          <w:spacing w:val="-6"/>
          <w:sz w:val="18"/>
        </w:rPr>
        <w:t xml:space="preserve"> </w:t>
      </w:r>
      <w:r>
        <w:rPr>
          <w:sz w:val="18"/>
        </w:rPr>
        <w:t>por la</w:t>
      </w:r>
      <w:r>
        <w:rPr>
          <w:spacing w:val="-3"/>
          <w:sz w:val="18"/>
        </w:rPr>
        <w:t xml:space="preserve"> </w:t>
      </w:r>
      <w:r>
        <w:rPr>
          <w:sz w:val="18"/>
        </w:rPr>
        <w:t>libertad</w:t>
      </w:r>
      <w:r>
        <w:rPr>
          <w:spacing w:val="-4"/>
          <w:sz w:val="18"/>
        </w:rPr>
        <w:t xml:space="preserve"> </w:t>
      </w:r>
      <w:r>
        <w:rPr>
          <w:sz w:val="18"/>
        </w:rPr>
        <w:t>del</w:t>
      </w:r>
      <w:r>
        <w:rPr>
          <w:spacing w:val="-4"/>
          <w:sz w:val="18"/>
        </w:rPr>
        <w:t xml:space="preserve"> </w:t>
      </w:r>
      <w:r>
        <w:rPr>
          <w:sz w:val="18"/>
        </w:rPr>
        <w:t>trabajador</w:t>
      </w:r>
      <w:r>
        <w:rPr>
          <w:spacing w:val="-4"/>
          <w:sz w:val="18"/>
        </w:rPr>
        <w:t xml:space="preserve"> </w:t>
      </w:r>
      <w:r>
        <w:rPr>
          <w:sz w:val="18"/>
        </w:rPr>
        <w:t>para</w:t>
      </w:r>
      <w:r>
        <w:rPr>
          <w:spacing w:val="-4"/>
          <w:sz w:val="18"/>
        </w:rPr>
        <w:t xml:space="preserve"> </w:t>
      </w:r>
      <w:r>
        <w:rPr>
          <w:sz w:val="18"/>
        </w:rPr>
        <w:t>la</w:t>
      </w:r>
      <w:r>
        <w:rPr>
          <w:spacing w:val="-3"/>
          <w:sz w:val="18"/>
        </w:rPr>
        <w:t xml:space="preserve"> </w:t>
      </w:r>
      <w:r>
        <w:rPr>
          <w:sz w:val="18"/>
        </w:rPr>
        <w:t>autodeterminación</w:t>
      </w:r>
      <w:r>
        <w:rPr>
          <w:spacing w:val="-3"/>
          <w:sz w:val="18"/>
        </w:rPr>
        <w:t xml:space="preserve"> </w:t>
      </w:r>
      <w:r>
        <w:rPr>
          <w:sz w:val="18"/>
        </w:rPr>
        <w:t>consciente</w:t>
      </w:r>
      <w:r>
        <w:rPr>
          <w:spacing w:val="-4"/>
          <w:sz w:val="18"/>
        </w:rPr>
        <w:t xml:space="preserve"> </w:t>
      </w:r>
      <w:r>
        <w:rPr>
          <w:sz w:val="18"/>
        </w:rPr>
        <w:t>y</w:t>
      </w:r>
      <w:r>
        <w:rPr>
          <w:spacing w:val="-4"/>
          <w:sz w:val="18"/>
        </w:rPr>
        <w:t xml:space="preserve"> </w:t>
      </w:r>
      <w:r>
        <w:rPr>
          <w:sz w:val="18"/>
        </w:rPr>
        <w:t>responsable</w:t>
      </w:r>
      <w:r>
        <w:rPr>
          <w:spacing w:val="-4"/>
          <w:sz w:val="18"/>
        </w:rPr>
        <w:t xml:space="preserve"> </w:t>
      </w:r>
      <w:r>
        <w:rPr>
          <w:sz w:val="18"/>
        </w:rPr>
        <w:t>de</w:t>
      </w:r>
      <w:r>
        <w:rPr>
          <w:spacing w:val="-4"/>
          <w:sz w:val="18"/>
        </w:rPr>
        <w:t xml:space="preserve"> </w:t>
      </w:r>
      <w:r>
        <w:rPr>
          <w:sz w:val="18"/>
        </w:rPr>
        <w:t>la</w:t>
      </w:r>
      <w:r>
        <w:rPr>
          <w:spacing w:val="-3"/>
          <w:sz w:val="18"/>
        </w:rPr>
        <w:t xml:space="preserve"> </w:t>
      </w:r>
      <w:r>
        <w:rPr>
          <w:sz w:val="18"/>
        </w:rPr>
        <w:t>propia</w:t>
      </w:r>
      <w:r>
        <w:rPr>
          <w:spacing w:val="-3"/>
          <w:sz w:val="18"/>
        </w:rPr>
        <w:t xml:space="preserve"> </w:t>
      </w:r>
      <w:r>
        <w:rPr>
          <w:sz w:val="18"/>
        </w:rPr>
        <w:t>vida”.</w:t>
      </w:r>
    </w:p>
    <w:p w:rsidR="00550933" w:rsidRDefault="00F70260">
      <w:pPr>
        <w:pStyle w:val="Prrafodelista"/>
        <w:numPr>
          <w:ilvl w:val="0"/>
          <w:numId w:val="2"/>
        </w:numPr>
        <w:tabs>
          <w:tab w:val="left" w:pos="901"/>
        </w:tabs>
        <w:spacing w:before="55" w:line="223" w:lineRule="auto"/>
        <w:ind w:right="112" w:firstLine="0"/>
        <w:jc w:val="both"/>
        <w:rPr>
          <w:sz w:val="18"/>
        </w:rPr>
      </w:pPr>
      <w:r>
        <w:rPr>
          <w:spacing w:val="-6"/>
          <w:sz w:val="18"/>
        </w:rPr>
        <w:t xml:space="preserve">Para Gorelli Hernández, </w:t>
      </w:r>
      <w:r>
        <w:rPr>
          <w:spacing w:val="-5"/>
          <w:sz w:val="18"/>
        </w:rPr>
        <w:t xml:space="preserve">Juan, </w:t>
      </w:r>
      <w:r>
        <w:rPr>
          <w:spacing w:val="-4"/>
          <w:sz w:val="18"/>
        </w:rPr>
        <w:t xml:space="preserve">“El </w:t>
      </w:r>
      <w:r>
        <w:rPr>
          <w:spacing w:val="-6"/>
          <w:sz w:val="18"/>
        </w:rPr>
        <w:t xml:space="preserve">impacto </w:t>
      </w:r>
      <w:r>
        <w:rPr>
          <w:spacing w:val="-3"/>
          <w:sz w:val="18"/>
        </w:rPr>
        <w:t xml:space="preserve">de la </w:t>
      </w:r>
      <w:r>
        <w:rPr>
          <w:spacing w:val="-6"/>
          <w:sz w:val="18"/>
        </w:rPr>
        <w:t xml:space="preserve">jurisprudencia comunitaria </w:t>
      </w:r>
      <w:r>
        <w:rPr>
          <w:spacing w:val="-3"/>
          <w:sz w:val="18"/>
        </w:rPr>
        <w:t xml:space="preserve">en la </w:t>
      </w:r>
      <w:r>
        <w:rPr>
          <w:spacing w:val="-6"/>
          <w:sz w:val="18"/>
        </w:rPr>
        <w:t xml:space="preserve">regulación sobre vacaciones”, </w:t>
      </w:r>
      <w:r>
        <w:rPr>
          <w:spacing w:val="-8"/>
          <w:sz w:val="18"/>
        </w:rPr>
        <w:t xml:space="preserve">Temas </w:t>
      </w:r>
      <w:r>
        <w:rPr>
          <w:spacing w:val="-6"/>
          <w:sz w:val="18"/>
        </w:rPr>
        <w:t xml:space="preserve">Laborales, </w:t>
      </w:r>
      <w:r>
        <w:rPr>
          <w:spacing w:val="-5"/>
          <w:sz w:val="18"/>
        </w:rPr>
        <w:t xml:space="preserve">núm. </w:t>
      </w:r>
      <w:r>
        <w:rPr>
          <w:spacing w:val="-8"/>
          <w:sz w:val="18"/>
        </w:rPr>
        <w:t xml:space="preserve">130/2015, </w:t>
      </w:r>
      <w:r>
        <w:rPr>
          <w:spacing w:val="-5"/>
          <w:sz w:val="18"/>
        </w:rPr>
        <w:t xml:space="preserve">pág. </w:t>
      </w:r>
      <w:r>
        <w:rPr>
          <w:spacing w:val="-6"/>
          <w:sz w:val="18"/>
        </w:rPr>
        <w:t xml:space="preserve">287, </w:t>
      </w:r>
      <w:r>
        <w:rPr>
          <w:spacing w:val="-5"/>
          <w:sz w:val="18"/>
        </w:rPr>
        <w:t xml:space="preserve">debe </w:t>
      </w:r>
      <w:r>
        <w:rPr>
          <w:spacing w:val="-4"/>
          <w:sz w:val="18"/>
        </w:rPr>
        <w:t xml:space="preserve">ser </w:t>
      </w:r>
      <w:r>
        <w:rPr>
          <w:spacing w:val="-6"/>
          <w:sz w:val="18"/>
        </w:rPr>
        <w:t>“necesariame</w:t>
      </w:r>
      <w:r>
        <w:rPr>
          <w:spacing w:val="-6"/>
          <w:sz w:val="18"/>
        </w:rPr>
        <w:t xml:space="preserve">nte subrayado” </w:t>
      </w:r>
      <w:r>
        <w:rPr>
          <w:spacing w:val="-3"/>
          <w:sz w:val="18"/>
        </w:rPr>
        <w:t xml:space="preserve">el </w:t>
      </w:r>
      <w:r>
        <w:rPr>
          <w:spacing w:val="-6"/>
          <w:sz w:val="18"/>
        </w:rPr>
        <w:t xml:space="preserve">hecho </w:t>
      </w:r>
      <w:r>
        <w:rPr>
          <w:spacing w:val="-3"/>
          <w:sz w:val="18"/>
        </w:rPr>
        <w:t>de</w:t>
      </w:r>
      <w:r>
        <w:rPr>
          <w:spacing w:val="-14"/>
          <w:sz w:val="18"/>
        </w:rPr>
        <w:t xml:space="preserve"> </w:t>
      </w:r>
      <w:r>
        <w:rPr>
          <w:spacing w:val="-5"/>
          <w:sz w:val="18"/>
        </w:rPr>
        <w:t>que</w:t>
      </w:r>
      <w:r>
        <w:rPr>
          <w:spacing w:val="-14"/>
          <w:sz w:val="18"/>
        </w:rPr>
        <w:t xml:space="preserve"> </w:t>
      </w:r>
      <w:r>
        <w:rPr>
          <w:spacing w:val="-3"/>
          <w:sz w:val="18"/>
        </w:rPr>
        <w:t>la</w:t>
      </w:r>
      <w:r>
        <w:rPr>
          <w:spacing w:val="-13"/>
          <w:sz w:val="18"/>
        </w:rPr>
        <w:t xml:space="preserve"> </w:t>
      </w:r>
      <w:r>
        <w:rPr>
          <w:spacing w:val="-5"/>
          <w:sz w:val="18"/>
        </w:rPr>
        <w:t>nueva</w:t>
      </w:r>
      <w:r>
        <w:rPr>
          <w:spacing w:val="-13"/>
          <w:sz w:val="18"/>
        </w:rPr>
        <w:t xml:space="preserve"> </w:t>
      </w:r>
      <w:r>
        <w:rPr>
          <w:spacing w:val="-6"/>
          <w:sz w:val="18"/>
        </w:rPr>
        <w:t>regulación</w:t>
      </w:r>
      <w:r>
        <w:rPr>
          <w:spacing w:val="-14"/>
          <w:sz w:val="18"/>
        </w:rPr>
        <w:t xml:space="preserve"> </w:t>
      </w:r>
      <w:r>
        <w:rPr>
          <w:spacing w:val="-6"/>
          <w:sz w:val="18"/>
        </w:rPr>
        <w:t>española</w:t>
      </w:r>
      <w:r>
        <w:rPr>
          <w:spacing w:val="-14"/>
          <w:sz w:val="18"/>
        </w:rPr>
        <w:t xml:space="preserve"> </w:t>
      </w:r>
      <w:r>
        <w:rPr>
          <w:spacing w:val="-4"/>
          <w:sz w:val="18"/>
        </w:rPr>
        <w:t>iba</w:t>
      </w:r>
      <w:r>
        <w:rPr>
          <w:spacing w:val="-12"/>
          <w:sz w:val="18"/>
        </w:rPr>
        <w:t xml:space="preserve"> </w:t>
      </w:r>
      <w:r>
        <w:rPr>
          <w:spacing w:val="-4"/>
          <w:sz w:val="18"/>
        </w:rPr>
        <w:t>más</w:t>
      </w:r>
      <w:r>
        <w:rPr>
          <w:spacing w:val="-13"/>
          <w:sz w:val="18"/>
        </w:rPr>
        <w:t xml:space="preserve"> </w:t>
      </w:r>
      <w:r>
        <w:rPr>
          <w:spacing w:val="-5"/>
          <w:sz w:val="18"/>
        </w:rPr>
        <w:t>lejos</w:t>
      </w:r>
      <w:r>
        <w:rPr>
          <w:spacing w:val="-13"/>
          <w:sz w:val="18"/>
        </w:rPr>
        <w:t xml:space="preserve"> </w:t>
      </w:r>
      <w:r>
        <w:rPr>
          <w:spacing w:val="-3"/>
          <w:sz w:val="18"/>
        </w:rPr>
        <w:t>de</w:t>
      </w:r>
      <w:r>
        <w:rPr>
          <w:spacing w:val="-13"/>
          <w:sz w:val="18"/>
        </w:rPr>
        <w:t xml:space="preserve"> </w:t>
      </w:r>
      <w:r>
        <w:rPr>
          <w:spacing w:val="-3"/>
          <w:sz w:val="18"/>
        </w:rPr>
        <w:t>lo</w:t>
      </w:r>
      <w:r>
        <w:rPr>
          <w:spacing w:val="-13"/>
          <w:sz w:val="18"/>
        </w:rPr>
        <w:t xml:space="preserve"> </w:t>
      </w:r>
      <w:r>
        <w:rPr>
          <w:spacing w:val="-5"/>
          <w:sz w:val="18"/>
        </w:rPr>
        <w:t>que</w:t>
      </w:r>
      <w:r>
        <w:rPr>
          <w:spacing w:val="-14"/>
          <w:sz w:val="18"/>
        </w:rPr>
        <w:t xml:space="preserve"> </w:t>
      </w:r>
      <w:r>
        <w:rPr>
          <w:spacing w:val="-5"/>
          <w:sz w:val="18"/>
        </w:rPr>
        <w:t>había</w:t>
      </w:r>
      <w:r>
        <w:rPr>
          <w:spacing w:val="-13"/>
          <w:sz w:val="18"/>
        </w:rPr>
        <w:t xml:space="preserve"> </w:t>
      </w:r>
      <w:r>
        <w:rPr>
          <w:spacing w:val="-6"/>
          <w:sz w:val="18"/>
        </w:rPr>
        <w:t>previsto</w:t>
      </w:r>
      <w:r>
        <w:rPr>
          <w:spacing w:val="-14"/>
          <w:sz w:val="18"/>
        </w:rPr>
        <w:t xml:space="preserve"> </w:t>
      </w:r>
      <w:r>
        <w:rPr>
          <w:spacing w:val="-3"/>
          <w:sz w:val="18"/>
        </w:rPr>
        <w:t>la</w:t>
      </w:r>
      <w:r>
        <w:rPr>
          <w:spacing w:val="-13"/>
          <w:sz w:val="18"/>
        </w:rPr>
        <w:t xml:space="preserve"> </w:t>
      </w:r>
      <w:r>
        <w:rPr>
          <w:spacing w:val="-6"/>
          <w:sz w:val="18"/>
        </w:rPr>
        <w:t>jurisprudencia</w:t>
      </w:r>
      <w:r>
        <w:rPr>
          <w:spacing w:val="-12"/>
          <w:sz w:val="18"/>
        </w:rPr>
        <w:t xml:space="preserve"> </w:t>
      </w:r>
      <w:r>
        <w:rPr>
          <w:spacing w:val="-6"/>
          <w:sz w:val="18"/>
        </w:rPr>
        <w:t>comunitaria.</w:t>
      </w:r>
    </w:p>
    <w:p w:rsidR="00550933" w:rsidRDefault="00F70260">
      <w:pPr>
        <w:pStyle w:val="Prrafodelista"/>
        <w:numPr>
          <w:ilvl w:val="0"/>
          <w:numId w:val="2"/>
        </w:numPr>
        <w:tabs>
          <w:tab w:val="left" w:pos="906"/>
        </w:tabs>
        <w:spacing w:before="54" w:line="223" w:lineRule="auto"/>
        <w:ind w:right="114" w:firstLine="0"/>
        <w:jc w:val="both"/>
        <w:rPr>
          <w:sz w:val="18"/>
        </w:rPr>
      </w:pPr>
      <w:r>
        <w:rPr>
          <w:sz w:val="18"/>
        </w:rPr>
        <w:t xml:space="preserve">Criterio asumido por el TS desde su Sentencia </w:t>
      </w:r>
      <w:r>
        <w:rPr>
          <w:spacing w:val="-3"/>
          <w:sz w:val="18"/>
        </w:rPr>
        <w:t xml:space="preserve">24 </w:t>
      </w:r>
      <w:r>
        <w:rPr>
          <w:sz w:val="18"/>
        </w:rPr>
        <w:t>junio 2009 (RJ 2009/4286) que instaba a una “nueva lectura” de los textos en liza “obligada” por la doctrina</w:t>
      </w:r>
      <w:r>
        <w:rPr>
          <w:spacing w:val="-12"/>
          <w:sz w:val="18"/>
        </w:rPr>
        <w:t xml:space="preserve"> </w:t>
      </w:r>
      <w:r>
        <w:rPr>
          <w:sz w:val="18"/>
        </w:rPr>
        <w:t>comunitaria.</w:t>
      </w:r>
    </w:p>
    <w:p w:rsidR="00550933" w:rsidRDefault="00550933">
      <w:pPr>
        <w:spacing w:line="223" w:lineRule="auto"/>
        <w:jc w:val="both"/>
        <w:rPr>
          <w:sz w:val="18"/>
        </w:rPr>
        <w:sectPr w:rsidR="00550933">
          <w:footerReference w:type="even" r:id="rId17"/>
          <w:footerReference w:type="default" r:id="rId18"/>
          <w:pgSz w:w="9640" w:h="13610"/>
          <w:pgMar w:top="1260" w:right="1020" w:bottom="2140" w:left="1020" w:header="1030" w:footer="1945" w:gutter="0"/>
          <w:cols w:space="720"/>
        </w:sectPr>
      </w:pPr>
    </w:p>
    <w:p w:rsidR="00550933" w:rsidRDefault="00550933">
      <w:pPr>
        <w:pStyle w:val="Textoindependiente"/>
        <w:rPr>
          <w:sz w:val="20"/>
        </w:rPr>
      </w:pPr>
    </w:p>
    <w:p w:rsidR="00550933" w:rsidRDefault="00550933">
      <w:pPr>
        <w:pStyle w:val="Textoindependiente"/>
        <w:rPr>
          <w:sz w:val="20"/>
        </w:rPr>
      </w:pPr>
    </w:p>
    <w:p w:rsidR="00550933" w:rsidRDefault="00550933">
      <w:pPr>
        <w:pStyle w:val="Textoindependiente"/>
        <w:spacing w:before="4"/>
        <w:rPr>
          <w:sz w:val="18"/>
        </w:rPr>
      </w:pPr>
    </w:p>
    <w:p w:rsidR="00550933" w:rsidRDefault="00F70260">
      <w:pPr>
        <w:spacing w:line="235" w:lineRule="auto"/>
        <w:ind w:left="113" w:right="578"/>
      </w:pPr>
      <w:r>
        <w:rPr>
          <w:i/>
        </w:rPr>
        <w:t>que dicho trabajador tenga, no obstante, la posibilidad de ejercitar en un período distinto el derecho que le confiere la citada Directiva”</w:t>
      </w:r>
      <w:r>
        <w:rPr>
          <w:position w:val="7"/>
          <w:sz w:val="13"/>
        </w:rPr>
        <w:t>25</w:t>
      </w:r>
      <w:r>
        <w:t>.</w:t>
      </w:r>
    </w:p>
    <w:p w:rsidR="00550933" w:rsidRDefault="00550933">
      <w:pPr>
        <w:pStyle w:val="Textoindependiente"/>
        <w:spacing w:before="10"/>
        <w:rPr>
          <w:sz w:val="21"/>
        </w:rPr>
      </w:pPr>
    </w:p>
    <w:p w:rsidR="00550933" w:rsidRDefault="00F70260">
      <w:pPr>
        <w:pStyle w:val="Textoindependiente"/>
        <w:spacing w:line="235" w:lineRule="auto"/>
        <w:ind w:left="113" w:right="674" w:firstLine="720"/>
        <w:jc w:val="both"/>
      </w:pPr>
      <w:r>
        <w:t>A la pregunta de si la superación del año natural para su disfrute eliminaba el proclamado derecho, respondió el</w:t>
      </w:r>
      <w:r>
        <w:t xml:space="preserve"> TJUE  (Sentencia  </w:t>
      </w:r>
      <w:r>
        <w:rPr>
          <w:spacing w:val="-3"/>
        </w:rPr>
        <w:t xml:space="preserve">20-01-  </w:t>
      </w:r>
      <w:r>
        <w:t xml:space="preserve">2009, Vicente </w:t>
      </w:r>
      <w:r>
        <w:rPr>
          <w:spacing w:val="-3"/>
        </w:rPr>
        <w:t xml:space="preserve">Pereda) </w:t>
      </w:r>
      <w:r>
        <w:t xml:space="preserve">afirmando la posibilidad de fijar un nuevo período de vacaciones anuales con posterioridad (cuya duración equivaldrá al tiempo en que hubieran coincidido el período de vacaciones anuales fijado inicialmente </w:t>
      </w:r>
      <w:r>
        <w:t>y la incapacidad temporal); tal posibilidad se sometería a las disposiciones y procedimientos de Derecho nacional aplicables a la fijación de las vacaciones de</w:t>
      </w:r>
      <w:r>
        <w:rPr>
          <w:spacing w:val="-10"/>
        </w:rPr>
        <w:t xml:space="preserve"> </w:t>
      </w:r>
      <w:r>
        <w:t>los</w:t>
      </w:r>
      <w:r>
        <w:rPr>
          <w:spacing w:val="-10"/>
        </w:rPr>
        <w:t xml:space="preserve"> </w:t>
      </w:r>
      <w:r>
        <w:t>trabajadores,</w:t>
      </w:r>
      <w:r>
        <w:rPr>
          <w:spacing w:val="-9"/>
        </w:rPr>
        <w:t xml:space="preserve"> </w:t>
      </w:r>
      <w:r>
        <w:t>teniendo</w:t>
      </w:r>
      <w:r>
        <w:rPr>
          <w:spacing w:val="-10"/>
        </w:rPr>
        <w:t xml:space="preserve"> </w:t>
      </w:r>
      <w:r>
        <w:t>en</w:t>
      </w:r>
      <w:r>
        <w:rPr>
          <w:spacing w:val="-10"/>
        </w:rPr>
        <w:t xml:space="preserve"> </w:t>
      </w:r>
      <w:r>
        <w:t>cuenta</w:t>
      </w:r>
      <w:r>
        <w:rPr>
          <w:spacing w:val="-10"/>
        </w:rPr>
        <w:t xml:space="preserve"> </w:t>
      </w:r>
      <w:r>
        <w:t>los</w:t>
      </w:r>
      <w:r>
        <w:rPr>
          <w:spacing w:val="-10"/>
        </w:rPr>
        <w:t xml:space="preserve"> </w:t>
      </w:r>
      <w:r>
        <w:t>diversos</w:t>
      </w:r>
      <w:r>
        <w:rPr>
          <w:spacing w:val="-10"/>
        </w:rPr>
        <w:t xml:space="preserve"> </w:t>
      </w:r>
      <w:r>
        <w:t>intereses</w:t>
      </w:r>
      <w:r>
        <w:rPr>
          <w:spacing w:val="-9"/>
        </w:rPr>
        <w:t xml:space="preserve"> </w:t>
      </w:r>
      <w:r>
        <w:t>concurrentes</w:t>
      </w:r>
      <w:r>
        <w:rPr>
          <w:spacing w:val="-11"/>
        </w:rPr>
        <w:t xml:space="preserve"> </w:t>
      </w:r>
      <w:r>
        <w:rPr>
          <w:spacing w:val="-4"/>
        </w:rPr>
        <w:t>y,</w:t>
      </w:r>
      <w:r>
        <w:rPr>
          <w:spacing w:val="-10"/>
        </w:rPr>
        <w:t xml:space="preserve"> </w:t>
      </w:r>
      <w:r>
        <w:t>en particular,</w:t>
      </w:r>
      <w:r>
        <w:rPr>
          <w:spacing w:val="-5"/>
        </w:rPr>
        <w:t xml:space="preserve"> </w:t>
      </w:r>
      <w:r>
        <w:t>las</w:t>
      </w:r>
      <w:r>
        <w:rPr>
          <w:spacing w:val="-3"/>
        </w:rPr>
        <w:t xml:space="preserve"> </w:t>
      </w:r>
      <w:r>
        <w:t>r</w:t>
      </w:r>
      <w:r>
        <w:t>azones</w:t>
      </w:r>
      <w:r>
        <w:rPr>
          <w:spacing w:val="-5"/>
        </w:rPr>
        <w:t xml:space="preserve"> </w:t>
      </w:r>
      <w:r>
        <w:t>imperiosas</w:t>
      </w:r>
      <w:r>
        <w:rPr>
          <w:spacing w:val="-3"/>
        </w:rPr>
        <w:t xml:space="preserve"> </w:t>
      </w:r>
      <w:r>
        <w:t>que</w:t>
      </w:r>
      <w:r>
        <w:rPr>
          <w:spacing w:val="-5"/>
        </w:rPr>
        <w:t xml:space="preserve"> </w:t>
      </w:r>
      <w:r>
        <w:t>se</w:t>
      </w:r>
      <w:r>
        <w:rPr>
          <w:spacing w:val="-3"/>
        </w:rPr>
        <w:t xml:space="preserve"> </w:t>
      </w:r>
      <w:r>
        <w:t>derivan</w:t>
      </w:r>
      <w:r>
        <w:rPr>
          <w:spacing w:val="-5"/>
        </w:rPr>
        <w:t xml:space="preserve"> </w:t>
      </w:r>
      <w:r>
        <w:t>de</w:t>
      </w:r>
      <w:r>
        <w:rPr>
          <w:spacing w:val="-4"/>
        </w:rPr>
        <w:t xml:space="preserve"> </w:t>
      </w:r>
      <w:r>
        <w:t>los</w:t>
      </w:r>
      <w:r>
        <w:rPr>
          <w:spacing w:val="-3"/>
        </w:rPr>
        <w:t xml:space="preserve"> </w:t>
      </w:r>
      <w:r>
        <w:t>intereses</w:t>
      </w:r>
      <w:r>
        <w:rPr>
          <w:spacing w:val="-5"/>
        </w:rPr>
        <w:t xml:space="preserve"> </w:t>
      </w:r>
      <w:r>
        <w:t>de</w:t>
      </w:r>
      <w:r>
        <w:rPr>
          <w:spacing w:val="-4"/>
        </w:rPr>
        <w:t xml:space="preserve"> </w:t>
      </w:r>
      <w:r>
        <w:t>la</w:t>
      </w:r>
      <w:r>
        <w:rPr>
          <w:spacing w:val="-4"/>
        </w:rPr>
        <w:t xml:space="preserve"> </w:t>
      </w:r>
      <w:r>
        <w:t>empresa.</w:t>
      </w:r>
    </w:p>
    <w:p w:rsidR="00550933" w:rsidRDefault="00550933">
      <w:pPr>
        <w:pStyle w:val="Textoindependiente"/>
        <w:spacing w:before="7"/>
      </w:pPr>
    </w:p>
    <w:p w:rsidR="00550933" w:rsidRDefault="00F70260">
      <w:pPr>
        <w:pStyle w:val="Textoindependiente"/>
        <w:spacing w:before="1" w:line="235" w:lineRule="auto"/>
        <w:ind w:left="113" w:right="674" w:firstLine="720"/>
        <w:jc w:val="both"/>
      </w:pPr>
      <w:r>
        <w:t>En</w:t>
      </w:r>
      <w:r>
        <w:rPr>
          <w:spacing w:val="-9"/>
        </w:rPr>
        <w:t xml:space="preserve"> </w:t>
      </w:r>
      <w:r>
        <w:t>este</w:t>
      </w:r>
      <w:r>
        <w:rPr>
          <w:spacing w:val="-9"/>
        </w:rPr>
        <w:t xml:space="preserve"> </w:t>
      </w:r>
      <w:r>
        <w:t>contexto,</w:t>
      </w:r>
      <w:r>
        <w:rPr>
          <w:spacing w:val="-9"/>
        </w:rPr>
        <w:t xml:space="preserve"> </w:t>
      </w:r>
      <w:r>
        <w:t>la</w:t>
      </w:r>
      <w:r>
        <w:rPr>
          <w:spacing w:val="-8"/>
        </w:rPr>
        <w:t xml:space="preserve"> </w:t>
      </w:r>
      <w:r>
        <w:t>STJUE</w:t>
      </w:r>
      <w:r>
        <w:rPr>
          <w:spacing w:val="-9"/>
        </w:rPr>
        <w:t xml:space="preserve"> </w:t>
      </w:r>
      <w:r>
        <w:t>22</w:t>
      </w:r>
      <w:r>
        <w:rPr>
          <w:spacing w:val="-9"/>
        </w:rPr>
        <w:t xml:space="preserve"> </w:t>
      </w:r>
      <w:r>
        <w:t>noviembre</w:t>
      </w:r>
      <w:r>
        <w:rPr>
          <w:spacing w:val="-9"/>
        </w:rPr>
        <w:t xml:space="preserve"> </w:t>
      </w:r>
      <w:r>
        <w:rPr>
          <w:spacing w:val="-8"/>
        </w:rPr>
        <w:t>2011</w:t>
      </w:r>
      <w:r>
        <w:rPr>
          <w:spacing w:val="-9"/>
        </w:rPr>
        <w:t xml:space="preserve"> </w:t>
      </w:r>
      <w:r>
        <w:t>(Caso</w:t>
      </w:r>
      <w:r>
        <w:rPr>
          <w:spacing w:val="-9"/>
        </w:rPr>
        <w:t xml:space="preserve"> </w:t>
      </w:r>
      <w:r>
        <w:t>KHS)</w:t>
      </w:r>
      <w:r>
        <w:rPr>
          <w:spacing w:val="-9"/>
        </w:rPr>
        <w:t xml:space="preserve"> </w:t>
      </w:r>
      <w:r>
        <w:t>puntualizó que, no obstante la posibilidad de disfrute vacacional incluso cuando se haya agotado el período de devengo, ello no confiere al trabajador un derecho ilimitado a la acumulación de períodos anuales de vacaciones no disfrutadas, pues</w:t>
      </w:r>
      <w:r>
        <w:rPr>
          <w:spacing w:val="-4"/>
        </w:rPr>
        <w:t xml:space="preserve"> </w:t>
      </w:r>
      <w:r>
        <w:t>ha</w:t>
      </w:r>
      <w:r>
        <w:rPr>
          <w:spacing w:val="-2"/>
        </w:rPr>
        <w:t xml:space="preserve"> </w:t>
      </w:r>
      <w:r>
        <w:t>de</w:t>
      </w:r>
      <w:r>
        <w:rPr>
          <w:spacing w:val="-3"/>
        </w:rPr>
        <w:t xml:space="preserve"> </w:t>
      </w:r>
      <w:r>
        <w:t>teners</w:t>
      </w:r>
      <w:r>
        <w:t>e</w:t>
      </w:r>
      <w:r>
        <w:rPr>
          <w:spacing w:val="-3"/>
        </w:rPr>
        <w:t xml:space="preserve"> </w:t>
      </w:r>
      <w:r>
        <w:t>en</w:t>
      </w:r>
      <w:r>
        <w:rPr>
          <w:spacing w:val="-3"/>
        </w:rPr>
        <w:t xml:space="preserve"> </w:t>
      </w:r>
      <w:r>
        <w:t>cuenta</w:t>
      </w:r>
      <w:r>
        <w:rPr>
          <w:spacing w:val="-4"/>
        </w:rPr>
        <w:t xml:space="preserve"> </w:t>
      </w:r>
      <w:r>
        <w:t>también</w:t>
      </w:r>
      <w:r>
        <w:rPr>
          <w:spacing w:val="-3"/>
        </w:rPr>
        <w:t xml:space="preserve"> </w:t>
      </w:r>
      <w:r>
        <w:t>el</w:t>
      </w:r>
      <w:r>
        <w:rPr>
          <w:spacing w:val="-3"/>
        </w:rPr>
        <w:t xml:space="preserve"> </w:t>
      </w:r>
      <w:r>
        <w:t>interés</w:t>
      </w:r>
      <w:r>
        <w:rPr>
          <w:spacing w:val="-3"/>
        </w:rPr>
        <w:t xml:space="preserve"> </w:t>
      </w:r>
      <w:r>
        <w:t>del</w:t>
      </w:r>
      <w:r>
        <w:rPr>
          <w:spacing w:val="-3"/>
        </w:rPr>
        <w:t xml:space="preserve"> </w:t>
      </w:r>
      <w:r>
        <w:t>empresario,</w:t>
      </w:r>
      <w:r>
        <w:rPr>
          <w:spacing w:val="-3"/>
        </w:rPr>
        <w:t xml:space="preserve"> </w:t>
      </w:r>
      <w:r>
        <w:t>lo</w:t>
      </w:r>
      <w:r>
        <w:rPr>
          <w:spacing w:val="-4"/>
        </w:rPr>
        <w:t xml:space="preserve"> </w:t>
      </w:r>
      <w:r>
        <w:t>que</w:t>
      </w:r>
      <w:r>
        <w:rPr>
          <w:spacing w:val="-3"/>
        </w:rPr>
        <w:t xml:space="preserve"> </w:t>
      </w:r>
      <w:r>
        <w:t>permite limitar su derecho y extinguirlo cuando haya transcurrido un amplio período desde la finalización del año de</w:t>
      </w:r>
      <w:r>
        <w:rPr>
          <w:spacing w:val="-6"/>
        </w:rPr>
        <w:t xml:space="preserve"> </w:t>
      </w:r>
      <w:r>
        <w:t>devengo</w:t>
      </w:r>
      <w:r>
        <w:rPr>
          <w:position w:val="7"/>
          <w:sz w:val="13"/>
        </w:rPr>
        <w:t>26</w:t>
      </w:r>
      <w:r>
        <w:t>.</w:t>
      </w:r>
    </w:p>
    <w:p w:rsidR="00550933" w:rsidRDefault="00550933">
      <w:pPr>
        <w:pStyle w:val="Textoindependiente"/>
        <w:rPr>
          <w:sz w:val="24"/>
        </w:rPr>
      </w:pPr>
    </w:p>
    <w:p w:rsidR="00550933" w:rsidRDefault="00550933">
      <w:pPr>
        <w:pStyle w:val="Textoindependiente"/>
        <w:spacing w:before="11"/>
        <w:rPr>
          <w:sz w:val="19"/>
        </w:rPr>
      </w:pPr>
    </w:p>
    <w:p w:rsidR="00550933" w:rsidRDefault="00F70260">
      <w:pPr>
        <w:pStyle w:val="Ttulo1"/>
        <w:numPr>
          <w:ilvl w:val="0"/>
          <w:numId w:val="7"/>
        </w:numPr>
        <w:tabs>
          <w:tab w:val="left" w:pos="625"/>
        </w:tabs>
        <w:spacing w:before="1" w:line="235" w:lineRule="auto"/>
        <w:ind w:left="113" w:right="677" w:firstLine="0"/>
        <w:jc w:val="left"/>
      </w:pPr>
      <w:r>
        <w:t xml:space="preserve">EL PERMANENTE PROCESO DE RECONSTRUCCIÓN DE LAS </w:t>
      </w:r>
      <w:r>
        <w:rPr>
          <w:spacing w:val="-6"/>
        </w:rPr>
        <w:t>VACACIONES</w:t>
      </w:r>
    </w:p>
    <w:p w:rsidR="00550933" w:rsidRDefault="00550933">
      <w:pPr>
        <w:pStyle w:val="Textoindependiente"/>
        <w:spacing w:before="10"/>
        <w:rPr>
          <w:b/>
          <w:sz w:val="21"/>
        </w:rPr>
      </w:pPr>
    </w:p>
    <w:p w:rsidR="00550933" w:rsidRDefault="00F70260">
      <w:pPr>
        <w:pStyle w:val="Textoindependiente"/>
        <w:spacing w:line="235" w:lineRule="auto"/>
        <w:ind w:left="113" w:right="681" w:firstLine="720"/>
        <w:jc w:val="both"/>
      </w:pPr>
      <w:r>
        <w:t>Las citadas sentencias propiciaron una nueva modificación del 38.3 ET, que operó el RD Ley 3/2012, de 10 de febrero, al incluir su disposición</w:t>
      </w:r>
    </w:p>
    <w:p w:rsidR="00550933" w:rsidRDefault="00F70260">
      <w:pPr>
        <w:pStyle w:val="Textoindependiente"/>
        <w:spacing w:before="7"/>
        <w:rPr>
          <w:sz w:val="20"/>
        </w:rPr>
      </w:pPr>
      <w:r>
        <w:pict>
          <v:line id="_x0000_s1028" alt="" style="position:absolute;z-index:-251644928;mso-wrap-edited:f;mso-width-percent:0;mso-height-percent:0;mso-wrap-distance-left:0;mso-wrap-distance-right:0;mso-position-horizontal-relative:page;mso-width-percent:0;mso-height-percent:0" from="56.7pt,14.55pt" to="128.7pt,14.55pt" strokeweight=".5pt">
            <w10:wrap type="topAndBottom" anchorx="page"/>
          </v:line>
        </w:pict>
      </w:r>
    </w:p>
    <w:p w:rsidR="00550933" w:rsidRDefault="00F70260">
      <w:pPr>
        <w:pStyle w:val="Prrafodelista"/>
        <w:numPr>
          <w:ilvl w:val="0"/>
          <w:numId w:val="2"/>
        </w:numPr>
        <w:tabs>
          <w:tab w:val="left" w:pos="331"/>
        </w:tabs>
        <w:spacing w:before="5" w:line="223" w:lineRule="auto"/>
        <w:ind w:left="113" w:right="675" w:firstLine="0"/>
        <w:jc w:val="both"/>
        <w:rPr>
          <w:sz w:val="18"/>
        </w:rPr>
      </w:pPr>
      <w:r>
        <w:rPr>
          <w:sz w:val="18"/>
        </w:rPr>
        <w:t>Se</w:t>
      </w:r>
      <w:r>
        <w:rPr>
          <w:spacing w:val="-12"/>
          <w:sz w:val="18"/>
        </w:rPr>
        <w:t xml:space="preserve"> </w:t>
      </w:r>
      <w:r>
        <w:rPr>
          <w:sz w:val="18"/>
        </w:rPr>
        <w:t>trataba,</w:t>
      </w:r>
      <w:r>
        <w:rPr>
          <w:spacing w:val="-11"/>
          <w:sz w:val="18"/>
        </w:rPr>
        <w:t xml:space="preserve"> </w:t>
      </w:r>
      <w:r>
        <w:rPr>
          <w:sz w:val="18"/>
        </w:rPr>
        <w:t>en</w:t>
      </w:r>
      <w:r>
        <w:rPr>
          <w:spacing w:val="-12"/>
          <w:sz w:val="18"/>
        </w:rPr>
        <w:t xml:space="preserve"> </w:t>
      </w:r>
      <w:r>
        <w:rPr>
          <w:sz w:val="18"/>
        </w:rPr>
        <w:t>ese</w:t>
      </w:r>
      <w:r>
        <w:rPr>
          <w:spacing w:val="-11"/>
          <w:sz w:val="18"/>
        </w:rPr>
        <w:t xml:space="preserve"> </w:t>
      </w:r>
      <w:r>
        <w:rPr>
          <w:sz w:val="18"/>
        </w:rPr>
        <w:t>caso,</w:t>
      </w:r>
      <w:r>
        <w:rPr>
          <w:spacing w:val="-10"/>
          <w:sz w:val="18"/>
        </w:rPr>
        <w:t xml:space="preserve"> </w:t>
      </w:r>
      <w:r>
        <w:rPr>
          <w:sz w:val="18"/>
        </w:rPr>
        <w:t>de</w:t>
      </w:r>
      <w:r>
        <w:rPr>
          <w:spacing w:val="-12"/>
          <w:sz w:val="18"/>
        </w:rPr>
        <w:t xml:space="preserve"> </w:t>
      </w:r>
      <w:r>
        <w:rPr>
          <w:sz w:val="18"/>
        </w:rPr>
        <w:t>un</w:t>
      </w:r>
      <w:r>
        <w:rPr>
          <w:spacing w:val="-11"/>
          <w:sz w:val="18"/>
        </w:rPr>
        <w:t xml:space="preserve"> </w:t>
      </w:r>
      <w:r>
        <w:rPr>
          <w:sz w:val="18"/>
        </w:rPr>
        <w:t>trabajador</w:t>
      </w:r>
      <w:r>
        <w:rPr>
          <w:spacing w:val="-10"/>
          <w:sz w:val="18"/>
        </w:rPr>
        <w:t xml:space="preserve"> </w:t>
      </w:r>
      <w:r>
        <w:rPr>
          <w:sz w:val="18"/>
        </w:rPr>
        <w:t>con</w:t>
      </w:r>
      <w:r>
        <w:rPr>
          <w:spacing w:val="-11"/>
          <w:sz w:val="18"/>
        </w:rPr>
        <w:t xml:space="preserve"> </w:t>
      </w:r>
      <w:r>
        <w:rPr>
          <w:sz w:val="18"/>
        </w:rPr>
        <w:t>grave</w:t>
      </w:r>
      <w:r>
        <w:rPr>
          <w:spacing w:val="-11"/>
          <w:sz w:val="18"/>
        </w:rPr>
        <w:t xml:space="preserve"> </w:t>
      </w:r>
      <w:r>
        <w:rPr>
          <w:sz w:val="18"/>
        </w:rPr>
        <w:t>discapacidad</w:t>
      </w:r>
      <w:r>
        <w:rPr>
          <w:spacing w:val="-11"/>
          <w:sz w:val="18"/>
        </w:rPr>
        <w:t xml:space="preserve"> </w:t>
      </w:r>
      <w:r>
        <w:rPr>
          <w:sz w:val="18"/>
        </w:rPr>
        <w:t>que</w:t>
      </w:r>
      <w:r>
        <w:rPr>
          <w:spacing w:val="-11"/>
          <w:sz w:val="18"/>
        </w:rPr>
        <w:t xml:space="preserve"> </w:t>
      </w:r>
      <w:r>
        <w:rPr>
          <w:sz w:val="18"/>
        </w:rPr>
        <w:t>alternaba</w:t>
      </w:r>
      <w:r>
        <w:rPr>
          <w:spacing w:val="-11"/>
          <w:sz w:val="18"/>
        </w:rPr>
        <w:t xml:space="preserve"> </w:t>
      </w:r>
      <w:r>
        <w:rPr>
          <w:sz w:val="18"/>
        </w:rPr>
        <w:t>períodos</w:t>
      </w:r>
      <w:r>
        <w:rPr>
          <w:spacing w:val="-11"/>
          <w:sz w:val="18"/>
        </w:rPr>
        <w:t xml:space="preserve"> </w:t>
      </w:r>
      <w:r>
        <w:rPr>
          <w:sz w:val="18"/>
        </w:rPr>
        <w:t>de</w:t>
      </w:r>
      <w:r>
        <w:rPr>
          <w:spacing w:val="-11"/>
          <w:sz w:val="18"/>
        </w:rPr>
        <w:t xml:space="preserve"> </w:t>
      </w:r>
      <w:r>
        <w:rPr>
          <w:sz w:val="18"/>
        </w:rPr>
        <w:t>baja médica con otros de aptitud para el trabajo y que solicita, durante una de estas bajas médicas,  su derecho a las vacaciones, condicionándose su concesión por la empresa a que previamente recuperase su apti</w:t>
      </w:r>
      <w:r>
        <w:rPr>
          <w:sz w:val="18"/>
        </w:rPr>
        <w:t>tud para el trabajo. La respuesta del TJUE deja sin efecto la máxima, tradicio- nalmente invocada por el TS, de que “el empresario no puede garantizar que las vacaciones se disfruten con buena salud”, como indica Rodríguez Copé, María Luisa, “Derechos de l</w:t>
      </w:r>
      <w:r>
        <w:rPr>
          <w:sz w:val="18"/>
        </w:rPr>
        <w:t>as traba- jadoras-madres</w:t>
      </w:r>
      <w:r>
        <w:rPr>
          <w:spacing w:val="-5"/>
          <w:sz w:val="18"/>
        </w:rPr>
        <w:t xml:space="preserve"> </w:t>
      </w:r>
      <w:r>
        <w:rPr>
          <w:sz w:val="18"/>
        </w:rPr>
        <w:t>y</w:t>
      </w:r>
      <w:r>
        <w:rPr>
          <w:spacing w:val="-4"/>
          <w:sz w:val="18"/>
        </w:rPr>
        <w:t xml:space="preserve"> </w:t>
      </w:r>
      <w:r>
        <w:rPr>
          <w:sz w:val="18"/>
        </w:rPr>
        <w:t>poder</w:t>
      </w:r>
      <w:r>
        <w:rPr>
          <w:spacing w:val="-5"/>
          <w:sz w:val="18"/>
        </w:rPr>
        <w:t xml:space="preserve"> </w:t>
      </w:r>
      <w:r>
        <w:rPr>
          <w:sz w:val="18"/>
        </w:rPr>
        <w:t>empresarial:</w:t>
      </w:r>
      <w:r>
        <w:rPr>
          <w:spacing w:val="-4"/>
          <w:sz w:val="18"/>
        </w:rPr>
        <w:t xml:space="preserve"> </w:t>
      </w:r>
      <w:r>
        <w:rPr>
          <w:sz w:val="18"/>
        </w:rPr>
        <w:t>la</w:t>
      </w:r>
      <w:r>
        <w:rPr>
          <w:spacing w:val="-5"/>
          <w:sz w:val="18"/>
        </w:rPr>
        <w:t xml:space="preserve"> </w:t>
      </w:r>
      <w:r>
        <w:rPr>
          <w:sz w:val="18"/>
        </w:rPr>
        <w:t>coincidencia</w:t>
      </w:r>
      <w:r>
        <w:rPr>
          <w:spacing w:val="-4"/>
          <w:sz w:val="18"/>
        </w:rPr>
        <w:t xml:space="preserve"> </w:t>
      </w:r>
      <w:r>
        <w:rPr>
          <w:sz w:val="18"/>
        </w:rPr>
        <w:t>del</w:t>
      </w:r>
      <w:r>
        <w:rPr>
          <w:spacing w:val="-5"/>
          <w:sz w:val="18"/>
        </w:rPr>
        <w:t xml:space="preserve"> </w:t>
      </w:r>
      <w:r>
        <w:rPr>
          <w:sz w:val="18"/>
        </w:rPr>
        <w:t>período</w:t>
      </w:r>
      <w:r>
        <w:rPr>
          <w:spacing w:val="-4"/>
          <w:sz w:val="18"/>
        </w:rPr>
        <w:t xml:space="preserve"> </w:t>
      </w:r>
      <w:r>
        <w:rPr>
          <w:sz w:val="18"/>
        </w:rPr>
        <w:t>de</w:t>
      </w:r>
      <w:r>
        <w:rPr>
          <w:spacing w:val="-4"/>
          <w:sz w:val="18"/>
        </w:rPr>
        <w:t xml:space="preserve"> </w:t>
      </w:r>
      <w:r>
        <w:rPr>
          <w:sz w:val="18"/>
        </w:rPr>
        <w:t>baja</w:t>
      </w:r>
      <w:r>
        <w:rPr>
          <w:spacing w:val="-5"/>
          <w:sz w:val="18"/>
        </w:rPr>
        <w:t xml:space="preserve"> </w:t>
      </w:r>
      <w:r>
        <w:rPr>
          <w:sz w:val="18"/>
        </w:rPr>
        <w:t>maternal</w:t>
      </w:r>
      <w:r>
        <w:rPr>
          <w:spacing w:val="-4"/>
          <w:sz w:val="18"/>
        </w:rPr>
        <w:t xml:space="preserve"> </w:t>
      </w:r>
      <w:r>
        <w:rPr>
          <w:sz w:val="18"/>
        </w:rPr>
        <w:t>y</w:t>
      </w:r>
      <w:r>
        <w:rPr>
          <w:spacing w:val="-5"/>
          <w:sz w:val="18"/>
        </w:rPr>
        <w:t xml:space="preserve"> </w:t>
      </w:r>
      <w:r>
        <w:rPr>
          <w:sz w:val="18"/>
        </w:rPr>
        <w:t>de</w:t>
      </w:r>
      <w:r>
        <w:rPr>
          <w:spacing w:val="-4"/>
          <w:sz w:val="18"/>
        </w:rPr>
        <w:t xml:space="preserve"> </w:t>
      </w:r>
      <w:r>
        <w:rPr>
          <w:sz w:val="18"/>
        </w:rPr>
        <w:t xml:space="preserve">vacaciones anuales”, </w:t>
      </w:r>
      <w:r>
        <w:rPr>
          <w:spacing w:val="-4"/>
          <w:sz w:val="18"/>
        </w:rPr>
        <w:t xml:space="preserve">Temas </w:t>
      </w:r>
      <w:r>
        <w:rPr>
          <w:sz w:val="18"/>
        </w:rPr>
        <w:t>Laborales, núm. 84/2006, pág.</w:t>
      </w:r>
      <w:r>
        <w:rPr>
          <w:spacing w:val="-2"/>
          <w:sz w:val="18"/>
        </w:rPr>
        <w:t xml:space="preserve"> </w:t>
      </w:r>
      <w:r>
        <w:rPr>
          <w:spacing w:val="-5"/>
          <w:sz w:val="18"/>
        </w:rPr>
        <w:t>172.</w:t>
      </w:r>
    </w:p>
    <w:p w:rsidR="00550933" w:rsidRDefault="00F70260">
      <w:pPr>
        <w:pStyle w:val="Prrafodelista"/>
        <w:numPr>
          <w:ilvl w:val="0"/>
          <w:numId w:val="2"/>
        </w:numPr>
        <w:tabs>
          <w:tab w:val="left" w:pos="348"/>
        </w:tabs>
        <w:spacing w:before="49" w:line="223" w:lineRule="auto"/>
        <w:ind w:left="113" w:right="679" w:firstLine="0"/>
        <w:jc w:val="both"/>
        <w:rPr>
          <w:sz w:val="18"/>
        </w:rPr>
      </w:pPr>
      <w:r>
        <w:rPr>
          <w:sz w:val="18"/>
        </w:rPr>
        <w:t>En este caso considera razonable el período de aplazamiento de quince meses del derecho a vacacion</w:t>
      </w:r>
      <w:r>
        <w:rPr>
          <w:sz w:val="18"/>
        </w:rPr>
        <w:t>es de la ley</w:t>
      </w:r>
      <w:r>
        <w:rPr>
          <w:spacing w:val="-3"/>
          <w:sz w:val="18"/>
        </w:rPr>
        <w:t xml:space="preserve"> </w:t>
      </w:r>
      <w:r>
        <w:rPr>
          <w:sz w:val="18"/>
        </w:rPr>
        <w:t>alemana.</w:t>
      </w:r>
    </w:p>
    <w:p w:rsidR="00550933" w:rsidRDefault="00550933">
      <w:pPr>
        <w:spacing w:line="223" w:lineRule="auto"/>
        <w:jc w:val="both"/>
        <w:rPr>
          <w:sz w:val="18"/>
        </w:rPr>
        <w:sectPr w:rsidR="00550933">
          <w:pgSz w:w="9640" w:h="13610"/>
          <w:pgMar w:top="1260" w:right="1020" w:bottom="1780" w:left="1020" w:header="1015" w:footer="1586" w:gutter="0"/>
          <w:cols w:space="720"/>
        </w:sectPr>
      </w:pPr>
    </w:p>
    <w:p w:rsidR="00550933" w:rsidRDefault="00550933">
      <w:pPr>
        <w:pStyle w:val="Textoindependiente"/>
        <w:rPr>
          <w:sz w:val="20"/>
        </w:rPr>
      </w:pPr>
    </w:p>
    <w:p w:rsidR="00550933" w:rsidRDefault="00550933">
      <w:pPr>
        <w:pStyle w:val="Textoindependiente"/>
        <w:rPr>
          <w:sz w:val="20"/>
        </w:rPr>
      </w:pPr>
    </w:p>
    <w:p w:rsidR="00550933" w:rsidRDefault="00F70260">
      <w:pPr>
        <w:pStyle w:val="Textoindependiente"/>
        <w:spacing w:before="214" w:line="235" w:lineRule="auto"/>
        <w:ind w:left="680" w:right="109"/>
        <w:jc w:val="both"/>
      </w:pPr>
      <w:r>
        <w:t xml:space="preserve">final </w:t>
      </w:r>
      <w:r>
        <w:rPr>
          <w:spacing w:val="-3"/>
        </w:rPr>
        <w:t xml:space="preserve">1.4  </w:t>
      </w:r>
      <w:r>
        <w:t>un tercer párrafo según el cual “en  el supuesto de que el período   de vacaciones coincida con una incapacidad temporal por contingencias distintas a las señaladas en el párrafo anterior, que imposibili</w:t>
      </w:r>
      <w:r>
        <w:t xml:space="preserve">te al trabajador </w:t>
      </w:r>
      <w:r>
        <w:rPr>
          <w:spacing w:val="2"/>
        </w:rPr>
        <w:t xml:space="preserve">disfrutarlas, </w:t>
      </w:r>
      <w:r>
        <w:t xml:space="preserve">total o parcialmente, durante el año natural a que corresponden, el trabajador podrá hacerlo una vez finalice su incapacidad y siempre que no hayan transcurrido más de dieciocho meses a </w:t>
      </w:r>
      <w:r>
        <w:rPr>
          <w:spacing w:val="2"/>
        </w:rPr>
        <w:t xml:space="preserve">partir </w:t>
      </w:r>
      <w:r>
        <w:t>del final  del año en que se hay</w:t>
      </w:r>
      <w:r>
        <w:t>an</w:t>
      </w:r>
      <w:r>
        <w:rPr>
          <w:spacing w:val="8"/>
        </w:rPr>
        <w:t xml:space="preserve"> </w:t>
      </w:r>
      <w:r>
        <w:t>originado”.</w:t>
      </w:r>
    </w:p>
    <w:p w:rsidR="00550933" w:rsidRDefault="00550933">
      <w:pPr>
        <w:pStyle w:val="Textoindependiente"/>
        <w:spacing w:before="5"/>
      </w:pPr>
    </w:p>
    <w:p w:rsidR="00550933" w:rsidRDefault="00F70260">
      <w:pPr>
        <w:pStyle w:val="Textoindependiente"/>
        <w:spacing w:line="235" w:lineRule="auto"/>
        <w:ind w:left="680" w:right="117" w:firstLine="720"/>
        <w:jc w:val="both"/>
      </w:pPr>
      <w:r>
        <w:rPr>
          <w:spacing w:val="-3"/>
        </w:rPr>
        <w:t>La</w:t>
      </w:r>
      <w:r>
        <w:rPr>
          <w:spacing w:val="-20"/>
        </w:rPr>
        <w:t xml:space="preserve"> </w:t>
      </w:r>
      <w:r>
        <w:rPr>
          <w:spacing w:val="-6"/>
        </w:rPr>
        <w:t>reforma</w:t>
      </w:r>
      <w:r>
        <w:rPr>
          <w:spacing w:val="-20"/>
        </w:rPr>
        <w:t xml:space="preserve"> </w:t>
      </w:r>
      <w:r>
        <w:rPr>
          <w:spacing w:val="-4"/>
        </w:rPr>
        <w:t>legal</w:t>
      </w:r>
      <w:r>
        <w:rPr>
          <w:spacing w:val="-20"/>
        </w:rPr>
        <w:t xml:space="preserve"> </w:t>
      </w:r>
      <w:r>
        <w:rPr>
          <w:spacing w:val="-5"/>
        </w:rPr>
        <w:t>resultaría</w:t>
      </w:r>
      <w:r>
        <w:rPr>
          <w:spacing w:val="-20"/>
        </w:rPr>
        <w:t xml:space="preserve"> </w:t>
      </w:r>
      <w:r>
        <w:rPr>
          <w:spacing w:val="-3"/>
        </w:rPr>
        <w:t>de</w:t>
      </w:r>
      <w:r>
        <w:rPr>
          <w:spacing w:val="-20"/>
        </w:rPr>
        <w:t xml:space="preserve"> </w:t>
      </w:r>
      <w:r>
        <w:rPr>
          <w:spacing w:val="-5"/>
        </w:rPr>
        <w:t>calado</w:t>
      </w:r>
      <w:r>
        <w:rPr>
          <w:spacing w:val="-20"/>
        </w:rPr>
        <w:t xml:space="preserve"> </w:t>
      </w:r>
      <w:r>
        <w:rPr>
          <w:spacing w:val="-6"/>
        </w:rPr>
        <w:t>porque</w:t>
      </w:r>
      <w:r>
        <w:rPr>
          <w:spacing w:val="-20"/>
        </w:rPr>
        <w:t xml:space="preserve"> </w:t>
      </w:r>
      <w:r>
        <w:rPr>
          <w:spacing w:val="-6"/>
        </w:rPr>
        <w:t>recordemos</w:t>
      </w:r>
      <w:r>
        <w:rPr>
          <w:spacing w:val="-20"/>
        </w:rPr>
        <w:t xml:space="preserve"> </w:t>
      </w:r>
      <w:r>
        <w:rPr>
          <w:spacing w:val="-5"/>
        </w:rPr>
        <w:t>que</w:t>
      </w:r>
      <w:r>
        <w:rPr>
          <w:spacing w:val="-20"/>
        </w:rPr>
        <w:t xml:space="preserve"> </w:t>
      </w:r>
      <w:r>
        <w:rPr>
          <w:spacing w:val="-3"/>
        </w:rPr>
        <w:t>el</w:t>
      </w:r>
      <w:r>
        <w:rPr>
          <w:spacing w:val="-20"/>
        </w:rPr>
        <w:t xml:space="preserve"> </w:t>
      </w:r>
      <w:r>
        <w:t>TS</w:t>
      </w:r>
      <w:r>
        <w:rPr>
          <w:spacing w:val="-20"/>
        </w:rPr>
        <w:t xml:space="preserve"> </w:t>
      </w:r>
      <w:r>
        <w:rPr>
          <w:spacing w:val="-6"/>
        </w:rPr>
        <w:t xml:space="preserve">rehusaba </w:t>
      </w:r>
      <w:r>
        <w:rPr>
          <w:spacing w:val="-5"/>
        </w:rPr>
        <w:t xml:space="preserve">aplicar analógicamente </w:t>
      </w:r>
      <w:r>
        <w:t xml:space="preserve">a </w:t>
      </w:r>
      <w:r>
        <w:rPr>
          <w:spacing w:val="-3"/>
        </w:rPr>
        <w:t xml:space="preserve">la </w:t>
      </w:r>
      <w:r>
        <w:rPr>
          <w:spacing w:val="-5"/>
        </w:rPr>
        <w:t xml:space="preserve">incapacidad temporal </w:t>
      </w:r>
      <w:r>
        <w:rPr>
          <w:spacing w:val="-4"/>
        </w:rPr>
        <w:t xml:space="preserve">por </w:t>
      </w:r>
      <w:r>
        <w:rPr>
          <w:spacing w:val="-5"/>
        </w:rPr>
        <w:t xml:space="preserve">enfermedad </w:t>
      </w:r>
      <w:r>
        <w:rPr>
          <w:spacing w:val="-4"/>
        </w:rPr>
        <w:t xml:space="preserve">las </w:t>
      </w:r>
      <w:r>
        <w:rPr>
          <w:spacing w:val="-5"/>
        </w:rPr>
        <w:t xml:space="preserve">reglas </w:t>
      </w:r>
      <w:r>
        <w:rPr>
          <w:spacing w:val="-3"/>
        </w:rPr>
        <w:t xml:space="preserve">de </w:t>
      </w:r>
      <w:r>
        <w:rPr>
          <w:spacing w:val="-5"/>
        </w:rPr>
        <w:t>la doctrina</w:t>
      </w:r>
      <w:r>
        <w:rPr>
          <w:spacing w:val="-14"/>
        </w:rPr>
        <w:t xml:space="preserve"> </w:t>
      </w:r>
      <w:r>
        <w:rPr>
          <w:spacing w:val="-5"/>
        </w:rPr>
        <w:t>Merino</w:t>
      </w:r>
      <w:r>
        <w:rPr>
          <w:spacing w:val="-14"/>
        </w:rPr>
        <w:t xml:space="preserve"> </w:t>
      </w:r>
      <w:r>
        <w:rPr>
          <w:spacing w:val="-5"/>
        </w:rPr>
        <w:t>(véase</w:t>
      </w:r>
      <w:r>
        <w:rPr>
          <w:spacing w:val="-14"/>
        </w:rPr>
        <w:t xml:space="preserve"> </w:t>
      </w:r>
      <w:r>
        <w:t>STS</w:t>
      </w:r>
      <w:r>
        <w:rPr>
          <w:spacing w:val="-14"/>
        </w:rPr>
        <w:t xml:space="preserve"> </w:t>
      </w:r>
      <w:r>
        <w:rPr>
          <w:spacing w:val="-11"/>
        </w:rPr>
        <w:t>11</w:t>
      </w:r>
      <w:r>
        <w:rPr>
          <w:spacing w:val="-13"/>
        </w:rPr>
        <w:t xml:space="preserve"> </w:t>
      </w:r>
      <w:r>
        <w:rPr>
          <w:spacing w:val="-4"/>
        </w:rPr>
        <w:t>julio</w:t>
      </w:r>
      <w:r>
        <w:rPr>
          <w:spacing w:val="-14"/>
        </w:rPr>
        <w:t xml:space="preserve"> </w:t>
      </w:r>
      <w:r>
        <w:rPr>
          <w:spacing w:val="-6"/>
        </w:rPr>
        <w:t>2006)</w:t>
      </w:r>
      <w:r>
        <w:rPr>
          <w:spacing w:val="-6"/>
          <w:position w:val="7"/>
          <w:sz w:val="13"/>
        </w:rPr>
        <w:t>27</w:t>
      </w:r>
      <w:r>
        <w:rPr>
          <w:spacing w:val="-6"/>
        </w:rPr>
        <w:t>.</w:t>
      </w:r>
      <w:r>
        <w:rPr>
          <w:spacing w:val="-14"/>
        </w:rPr>
        <w:t xml:space="preserve"> </w:t>
      </w:r>
      <w:r>
        <w:rPr>
          <w:spacing w:val="-3"/>
        </w:rPr>
        <w:t>El</w:t>
      </w:r>
      <w:r>
        <w:rPr>
          <w:spacing w:val="-14"/>
        </w:rPr>
        <w:t xml:space="preserve"> </w:t>
      </w:r>
      <w:r>
        <w:rPr>
          <w:spacing w:val="-6"/>
        </w:rPr>
        <w:t>precepto</w:t>
      </w:r>
      <w:r>
        <w:rPr>
          <w:spacing w:val="-14"/>
        </w:rPr>
        <w:t xml:space="preserve"> </w:t>
      </w:r>
      <w:r>
        <w:rPr>
          <w:spacing w:val="-3"/>
        </w:rPr>
        <w:t>sirvió</w:t>
      </w:r>
      <w:r>
        <w:rPr>
          <w:spacing w:val="-13"/>
        </w:rPr>
        <w:t xml:space="preserve"> </w:t>
      </w:r>
      <w:r>
        <w:rPr>
          <w:spacing w:val="-4"/>
        </w:rPr>
        <w:t>también</w:t>
      </w:r>
      <w:r>
        <w:rPr>
          <w:spacing w:val="-14"/>
        </w:rPr>
        <w:t xml:space="preserve"> </w:t>
      </w:r>
      <w:r>
        <w:rPr>
          <w:spacing w:val="-4"/>
        </w:rPr>
        <w:t>para</w:t>
      </w:r>
      <w:r>
        <w:rPr>
          <w:spacing w:val="-14"/>
        </w:rPr>
        <w:t xml:space="preserve"> </w:t>
      </w:r>
      <w:r>
        <w:rPr>
          <w:spacing w:val="-5"/>
        </w:rPr>
        <w:t xml:space="preserve">incluir </w:t>
      </w:r>
      <w:r>
        <w:rPr>
          <w:spacing w:val="-3"/>
        </w:rPr>
        <w:t>en</w:t>
      </w:r>
      <w:r>
        <w:rPr>
          <w:spacing w:val="-12"/>
        </w:rPr>
        <w:t xml:space="preserve"> </w:t>
      </w:r>
      <w:r>
        <w:rPr>
          <w:spacing w:val="-3"/>
        </w:rPr>
        <w:t>el</w:t>
      </w:r>
      <w:r>
        <w:rPr>
          <w:spacing w:val="-12"/>
        </w:rPr>
        <w:t xml:space="preserve"> </w:t>
      </w:r>
      <w:r>
        <w:rPr>
          <w:spacing w:val="-4"/>
        </w:rPr>
        <w:t>apartado</w:t>
      </w:r>
      <w:r>
        <w:rPr>
          <w:spacing w:val="-12"/>
        </w:rPr>
        <w:t xml:space="preserve"> </w:t>
      </w:r>
      <w:r>
        <w:t>3</w:t>
      </w:r>
      <w:r>
        <w:rPr>
          <w:spacing w:val="-12"/>
        </w:rPr>
        <w:t xml:space="preserve"> </w:t>
      </w:r>
      <w:r>
        <w:rPr>
          <w:spacing w:val="-3"/>
        </w:rPr>
        <w:t>la</w:t>
      </w:r>
      <w:r>
        <w:rPr>
          <w:spacing w:val="-12"/>
        </w:rPr>
        <w:t xml:space="preserve"> </w:t>
      </w:r>
      <w:r>
        <w:rPr>
          <w:spacing w:val="-6"/>
        </w:rPr>
        <w:t>referencia</w:t>
      </w:r>
      <w:r>
        <w:rPr>
          <w:spacing w:val="-12"/>
        </w:rPr>
        <w:t xml:space="preserve"> </w:t>
      </w:r>
      <w:r>
        <w:rPr>
          <w:spacing w:val="-3"/>
        </w:rPr>
        <w:t>al</w:t>
      </w:r>
      <w:r>
        <w:rPr>
          <w:spacing w:val="-12"/>
        </w:rPr>
        <w:t xml:space="preserve"> </w:t>
      </w:r>
      <w:r>
        <w:rPr>
          <w:spacing w:val="-3"/>
        </w:rPr>
        <w:t>art.</w:t>
      </w:r>
      <w:r>
        <w:rPr>
          <w:spacing w:val="-12"/>
        </w:rPr>
        <w:t xml:space="preserve"> </w:t>
      </w:r>
      <w:r>
        <w:rPr>
          <w:spacing w:val="-5"/>
        </w:rPr>
        <w:t>48.bis</w:t>
      </w:r>
      <w:r>
        <w:rPr>
          <w:spacing w:val="-12"/>
        </w:rPr>
        <w:t xml:space="preserve"> </w:t>
      </w:r>
      <w:r>
        <w:t>y</w:t>
      </w:r>
      <w:r>
        <w:rPr>
          <w:spacing w:val="-12"/>
        </w:rPr>
        <w:t xml:space="preserve"> </w:t>
      </w:r>
      <w:r>
        <w:rPr>
          <w:spacing w:val="-6"/>
        </w:rPr>
        <w:t>despejar,</w:t>
      </w:r>
      <w:r>
        <w:rPr>
          <w:spacing w:val="-12"/>
        </w:rPr>
        <w:t xml:space="preserve"> </w:t>
      </w:r>
      <w:r>
        <w:rPr>
          <w:spacing w:val="-4"/>
        </w:rPr>
        <w:t>con</w:t>
      </w:r>
      <w:r>
        <w:rPr>
          <w:spacing w:val="-12"/>
        </w:rPr>
        <w:t xml:space="preserve"> </w:t>
      </w:r>
      <w:r>
        <w:rPr>
          <w:spacing w:val="-4"/>
        </w:rPr>
        <w:t>ello,</w:t>
      </w:r>
      <w:r>
        <w:rPr>
          <w:spacing w:val="-12"/>
        </w:rPr>
        <w:t xml:space="preserve"> </w:t>
      </w:r>
      <w:r>
        <w:rPr>
          <w:spacing w:val="-5"/>
        </w:rPr>
        <w:t>cualquier</w:t>
      </w:r>
      <w:r>
        <w:rPr>
          <w:spacing w:val="-12"/>
        </w:rPr>
        <w:t xml:space="preserve"> </w:t>
      </w:r>
      <w:r>
        <w:rPr>
          <w:spacing w:val="-4"/>
        </w:rPr>
        <w:t>duda</w:t>
      </w:r>
      <w:r>
        <w:rPr>
          <w:spacing w:val="-12"/>
        </w:rPr>
        <w:t xml:space="preserve"> </w:t>
      </w:r>
      <w:r>
        <w:rPr>
          <w:spacing w:val="-5"/>
        </w:rPr>
        <w:t xml:space="preserve">sobre </w:t>
      </w:r>
      <w:r>
        <w:rPr>
          <w:spacing w:val="-3"/>
        </w:rPr>
        <w:t>la</w:t>
      </w:r>
      <w:r>
        <w:rPr>
          <w:spacing w:val="-9"/>
        </w:rPr>
        <w:t xml:space="preserve"> </w:t>
      </w:r>
      <w:r>
        <w:rPr>
          <w:spacing w:val="-5"/>
        </w:rPr>
        <w:t>aplicación</w:t>
      </w:r>
      <w:r>
        <w:rPr>
          <w:spacing w:val="-8"/>
        </w:rPr>
        <w:t xml:space="preserve"> </w:t>
      </w:r>
      <w:r>
        <w:rPr>
          <w:spacing w:val="-3"/>
        </w:rPr>
        <w:t>de</w:t>
      </w:r>
      <w:r>
        <w:rPr>
          <w:spacing w:val="-10"/>
        </w:rPr>
        <w:t xml:space="preserve"> </w:t>
      </w:r>
      <w:r>
        <w:rPr>
          <w:spacing w:val="-3"/>
        </w:rPr>
        <w:t>lo</w:t>
      </w:r>
      <w:r>
        <w:rPr>
          <w:spacing w:val="-8"/>
        </w:rPr>
        <w:t xml:space="preserve"> </w:t>
      </w:r>
      <w:r>
        <w:rPr>
          <w:spacing w:val="-5"/>
        </w:rPr>
        <w:t>dispuesto</w:t>
      </w:r>
      <w:r>
        <w:rPr>
          <w:spacing w:val="-9"/>
        </w:rPr>
        <w:t xml:space="preserve"> </w:t>
      </w:r>
      <w:r>
        <w:t>a</w:t>
      </w:r>
      <w:r>
        <w:rPr>
          <w:spacing w:val="-8"/>
        </w:rPr>
        <w:t xml:space="preserve"> </w:t>
      </w:r>
      <w:r>
        <w:rPr>
          <w:spacing w:val="-3"/>
        </w:rPr>
        <w:t>la</w:t>
      </w:r>
      <w:r>
        <w:rPr>
          <w:spacing w:val="-9"/>
        </w:rPr>
        <w:t xml:space="preserve"> </w:t>
      </w:r>
      <w:r>
        <w:rPr>
          <w:spacing w:val="-5"/>
        </w:rPr>
        <w:t>suspensión</w:t>
      </w:r>
      <w:r>
        <w:rPr>
          <w:spacing w:val="-8"/>
        </w:rPr>
        <w:t xml:space="preserve"> </w:t>
      </w:r>
      <w:r>
        <w:rPr>
          <w:spacing w:val="-4"/>
        </w:rPr>
        <w:t>por</w:t>
      </w:r>
      <w:r>
        <w:rPr>
          <w:spacing w:val="-8"/>
        </w:rPr>
        <w:t xml:space="preserve"> </w:t>
      </w:r>
      <w:r>
        <w:rPr>
          <w:spacing w:val="-6"/>
        </w:rPr>
        <w:t>paternidad.</w:t>
      </w:r>
    </w:p>
    <w:p w:rsidR="00550933" w:rsidRDefault="00550933">
      <w:pPr>
        <w:pStyle w:val="Textoindependiente"/>
        <w:spacing w:before="2"/>
      </w:pPr>
    </w:p>
    <w:p w:rsidR="00550933" w:rsidRDefault="00F70260">
      <w:pPr>
        <w:pStyle w:val="Textoindependiente"/>
        <w:spacing w:line="235" w:lineRule="auto"/>
        <w:ind w:left="680" w:right="109" w:firstLine="720"/>
        <w:jc w:val="both"/>
      </w:pPr>
      <w:r>
        <w:t xml:space="preserve">Lo que no hizo la reforma de </w:t>
      </w:r>
      <w:r>
        <w:rPr>
          <w:spacing w:val="-6"/>
        </w:rPr>
        <w:t xml:space="preserve">2012 </w:t>
      </w:r>
      <w:r>
        <w:t>fue resolver una cuestión de gran interés: ¿qué ocurre en aquellos casos en que la incapacidad temporal se produce cuando el trabajador ya ha comenzado a disfrutar de sus vacaciones?</w:t>
      </w:r>
      <w:r>
        <w:rPr>
          <w:position w:val="7"/>
          <w:sz w:val="13"/>
        </w:rPr>
        <w:t xml:space="preserve">28 </w:t>
      </w:r>
      <w:r>
        <w:t>Interrogante que dejaron sin resolver las Sentencias Schultz-Hoff y Vic</w:t>
      </w:r>
      <w:r>
        <w:t xml:space="preserve">ente </w:t>
      </w:r>
      <w:r>
        <w:rPr>
          <w:spacing w:val="-3"/>
        </w:rPr>
        <w:t xml:space="preserve">Pereda </w:t>
      </w:r>
      <w:r>
        <w:t xml:space="preserve">y que sería resuelto por el TJUE en su Sentencia de </w:t>
      </w:r>
      <w:r>
        <w:rPr>
          <w:spacing w:val="-9"/>
        </w:rPr>
        <w:t xml:space="preserve">21 </w:t>
      </w:r>
      <w:r>
        <w:t xml:space="preserve">junio </w:t>
      </w:r>
      <w:r>
        <w:rPr>
          <w:spacing w:val="-6"/>
        </w:rPr>
        <w:t xml:space="preserve">2012 </w:t>
      </w:r>
      <w:r>
        <w:t>(Caso Anged), dando respuesta a la cuestión prejudicial planteada por nuestro Tribunal Supremo. Como afirma el TJUE, el trabajador tiene derecho a disfrutar de sus vacaciones anu</w:t>
      </w:r>
      <w:r>
        <w:t>ales retribuidas coincidentes con un período de baja por enfermedad posterior, con independencia del momento en que haya sobrevenido esa incapacidad</w:t>
      </w:r>
      <w:r>
        <w:rPr>
          <w:spacing w:val="-3"/>
        </w:rPr>
        <w:t xml:space="preserve"> </w:t>
      </w:r>
      <w:r>
        <w:t>laboral</w:t>
      </w:r>
      <w:r>
        <w:rPr>
          <w:position w:val="7"/>
          <w:sz w:val="13"/>
        </w:rPr>
        <w:t>29</w:t>
      </w:r>
      <w:r>
        <w:t>.</w:t>
      </w:r>
    </w:p>
    <w:p w:rsidR="00550933" w:rsidRDefault="00550933">
      <w:pPr>
        <w:pStyle w:val="Textoindependiente"/>
        <w:spacing w:before="8"/>
      </w:pPr>
    </w:p>
    <w:p w:rsidR="00550933" w:rsidRDefault="00F70260">
      <w:pPr>
        <w:pStyle w:val="Textoindependiente"/>
        <w:spacing w:before="1" w:line="235" w:lineRule="auto"/>
        <w:ind w:left="680" w:right="110" w:firstLine="720"/>
        <w:jc w:val="both"/>
      </w:pPr>
      <w:r>
        <w:t>La importancia de esta sentencia tampoco es menor pues, hasta este momento, el TS seguía manten</w:t>
      </w:r>
      <w:r>
        <w:t>iendo, pese a la Sentencia Vicente Pereda, que la situación de Incapacidad Temporal surgida durante las vacaciones era un</w:t>
      </w:r>
    </w:p>
    <w:p w:rsidR="00550933" w:rsidRDefault="00F70260">
      <w:pPr>
        <w:pStyle w:val="Textoindependiente"/>
        <w:spacing w:before="11"/>
        <w:rPr>
          <w:sz w:val="10"/>
        </w:rPr>
      </w:pPr>
      <w:r>
        <w:pict>
          <v:line id="_x0000_s1027" alt="" style="position:absolute;z-index:-251643904;mso-wrap-edited:f;mso-width-percent:0;mso-height-percent:0;mso-wrap-distance-left:0;mso-wrap-distance-right:0;mso-position-horizontal-relative:page;mso-width-percent:0;mso-height-percent:0" from="85.05pt,8.75pt" to="157.05pt,8.75pt" strokeweight=".5pt">
            <w10:wrap type="topAndBottom" anchorx="page"/>
          </v:line>
        </w:pict>
      </w:r>
    </w:p>
    <w:p w:rsidR="00550933" w:rsidRDefault="00F70260">
      <w:pPr>
        <w:spacing w:line="209" w:lineRule="exact"/>
        <w:ind w:left="680"/>
        <w:jc w:val="both"/>
        <w:rPr>
          <w:sz w:val="18"/>
        </w:rPr>
      </w:pPr>
      <w:r>
        <w:rPr>
          <w:sz w:val="18"/>
        </w:rPr>
        <w:t>27 RJ 2006/6311.</w:t>
      </w:r>
    </w:p>
    <w:p w:rsidR="00550933" w:rsidRDefault="00F70260">
      <w:pPr>
        <w:pStyle w:val="Prrafodelista"/>
        <w:numPr>
          <w:ilvl w:val="1"/>
          <w:numId w:val="2"/>
        </w:numPr>
        <w:tabs>
          <w:tab w:val="left" w:pos="916"/>
        </w:tabs>
        <w:spacing w:before="52" w:line="223" w:lineRule="auto"/>
        <w:ind w:right="118" w:firstLine="0"/>
        <w:jc w:val="both"/>
        <w:rPr>
          <w:sz w:val="18"/>
        </w:rPr>
      </w:pPr>
      <w:r>
        <w:rPr>
          <w:spacing w:val="-4"/>
          <w:sz w:val="18"/>
        </w:rPr>
        <w:t xml:space="preserve">Un </w:t>
      </w:r>
      <w:r>
        <w:rPr>
          <w:sz w:val="18"/>
        </w:rPr>
        <w:t xml:space="preserve">análisis detallado en </w:t>
      </w:r>
      <w:r>
        <w:rPr>
          <w:spacing w:val="-3"/>
          <w:sz w:val="18"/>
        </w:rPr>
        <w:t xml:space="preserve">Sepúlveda </w:t>
      </w:r>
      <w:r>
        <w:rPr>
          <w:sz w:val="18"/>
        </w:rPr>
        <w:t xml:space="preserve">Gómez, María, “El </w:t>
      </w:r>
      <w:r>
        <w:rPr>
          <w:spacing w:val="-3"/>
          <w:sz w:val="18"/>
        </w:rPr>
        <w:t xml:space="preserve">derecho </w:t>
      </w:r>
      <w:r>
        <w:rPr>
          <w:sz w:val="18"/>
        </w:rPr>
        <w:t xml:space="preserve">a vacaciones y la incapacidad </w:t>
      </w:r>
      <w:r>
        <w:rPr>
          <w:spacing w:val="-3"/>
          <w:sz w:val="18"/>
        </w:rPr>
        <w:t>temporal</w:t>
      </w:r>
      <w:r>
        <w:rPr>
          <w:spacing w:val="-7"/>
          <w:sz w:val="18"/>
        </w:rPr>
        <w:t xml:space="preserve"> </w:t>
      </w:r>
      <w:r>
        <w:rPr>
          <w:spacing w:val="-3"/>
          <w:sz w:val="18"/>
        </w:rPr>
        <w:t>sobrevenida</w:t>
      </w:r>
      <w:r>
        <w:rPr>
          <w:spacing w:val="-6"/>
          <w:sz w:val="18"/>
        </w:rPr>
        <w:t xml:space="preserve"> </w:t>
      </w:r>
      <w:r>
        <w:rPr>
          <w:sz w:val="18"/>
        </w:rPr>
        <w:t>dur</w:t>
      </w:r>
      <w:r>
        <w:rPr>
          <w:sz w:val="18"/>
        </w:rPr>
        <w:t>ante</w:t>
      </w:r>
      <w:r>
        <w:rPr>
          <w:spacing w:val="-6"/>
          <w:sz w:val="18"/>
        </w:rPr>
        <w:t xml:space="preserve"> </w:t>
      </w:r>
      <w:r>
        <w:rPr>
          <w:sz w:val="18"/>
        </w:rPr>
        <w:t>su</w:t>
      </w:r>
      <w:r>
        <w:rPr>
          <w:spacing w:val="-6"/>
          <w:sz w:val="18"/>
        </w:rPr>
        <w:t xml:space="preserve"> </w:t>
      </w:r>
      <w:r>
        <w:rPr>
          <w:sz w:val="18"/>
        </w:rPr>
        <w:t>disfrute”,</w:t>
      </w:r>
      <w:r>
        <w:rPr>
          <w:spacing w:val="-6"/>
          <w:sz w:val="18"/>
        </w:rPr>
        <w:t xml:space="preserve"> </w:t>
      </w:r>
      <w:r>
        <w:rPr>
          <w:spacing w:val="-5"/>
          <w:sz w:val="18"/>
        </w:rPr>
        <w:t>Temas</w:t>
      </w:r>
      <w:r>
        <w:rPr>
          <w:spacing w:val="-6"/>
          <w:sz w:val="18"/>
        </w:rPr>
        <w:t xml:space="preserve"> </w:t>
      </w:r>
      <w:r>
        <w:rPr>
          <w:sz w:val="18"/>
        </w:rPr>
        <w:t>Laborales,</w:t>
      </w:r>
      <w:r>
        <w:rPr>
          <w:spacing w:val="-6"/>
          <w:sz w:val="18"/>
        </w:rPr>
        <w:t xml:space="preserve"> </w:t>
      </w:r>
      <w:r>
        <w:rPr>
          <w:sz w:val="18"/>
        </w:rPr>
        <w:t>núm.</w:t>
      </w:r>
      <w:r>
        <w:rPr>
          <w:spacing w:val="-7"/>
          <w:sz w:val="18"/>
        </w:rPr>
        <w:t xml:space="preserve"> 117/2012,</w:t>
      </w:r>
      <w:r>
        <w:rPr>
          <w:spacing w:val="-6"/>
          <w:sz w:val="18"/>
        </w:rPr>
        <w:t xml:space="preserve"> </w:t>
      </w:r>
      <w:r>
        <w:rPr>
          <w:sz w:val="18"/>
        </w:rPr>
        <w:t>págs.</w:t>
      </w:r>
      <w:r>
        <w:rPr>
          <w:spacing w:val="-6"/>
          <w:sz w:val="18"/>
        </w:rPr>
        <w:t xml:space="preserve"> </w:t>
      </w:r>
      <w:r>
        <w:rPr>
          <w:spacing w:val="-4"/>
          <w:sz w:val="18"/>
        </w:rPr>
        <w:t>189-204.</w:t>
      </w:r>
    </w:p>
    <w:p w:rsidR="00550933" w:rsidRDefault="00F70260">
      <w:pPr>
        <w:pStyle w:val="Prrafodelista"/>
        <w:numPr>
          <w:ilvl w:val="1"/>
          <w:numId w:val="2"/>
        </w:numPr>
        <w:tabs>
          <w:tab w:val="left" w:pos="925"/>
        </w:tabs>
        <w:spacing w:before="55" w:line="223" w:lineRule="auto"/>
        <w:ind w:right="110" w:firstLine="0"/>
        <w:jc w:val="both"/>
        <w:rPr>
          <w:sz w:val="18"/>
        </w:rPr>
      </w:pPr>
      <w:r>
        <w:rPr>
          <w:sz w:val="18"/>
        </w:rPr>
        <w:t xml:space="preserve">Portero </w:t>
      </w:r>
      <w:r>
        <w:rPr>
          <w:spacing w:val="-3"/>
          <w:sz w:val="18"/>
        </w:rPr>
        <w:t xml:space="preserve">Velasco, </w:t>
      </w:r>
      <w:r>
        <w:rPr>
          <w:sz w:val="18"/>
        </w:rPr>
        <w:t xml:space="preserve">María </w:t>
      </w:r>
      <w:r>
        <w:rPr>
          <w:spacing w:val="-4"/>
          <w:sz w:val="18"/>
        </w:rPr>
        <w:t xml:space="preserve">Teresa, </w:t>
      </w:r>
      <w:r>
        <w:rPr>
          <w:sz w:val="18"/>
        </w:rPr>
        <w:t>“Coincidencia del derecho a vacaciones con un período de incapacidad;</w:t>
      </w:r>
      <w:r>
        <w:rPr>
          <w:spacing w:val="-4"/>
          <w:sz w:val="18"/>
        </w:rPr>
        <w:t xml:space="preserve"> </w:t>
      </w:r>
      <w:r>
        <w:rPr>
          <w:sz w:val="18"/>
        </w:rPr>
        <w:t>el</w:t>
      </w:r>
      <w:r>
        <w:rPr>
          <w:spacing w:val="-4"/>
          <w:sz w:val="18"/>
        </w:rPr>
        <w:t xml:space="preserve"> </w:t>
      </w:r>
      <w:r>
        <w:rPr>
          <w:sz w:val="18"/>
        </w:rPr>
        <w:t>caso</w:t>
      </w:r>
      <w:r>
        <w:rPr>
          <w:spacing w:val="-3"/>
          <w:sz w:val="18"/>
        </w:rPr>
        <w:t xml:space="preserve"> </w:t>
      </w:r>
      <w:r>
        <w:rPr>
          <w:sz w:val="18"/>
        </w:rPr>
        <w:t>Vicente</w:t>
      </w:r>
      <w:r>
        <w:rPr>
          <w:spacing w:val="-4"/>
          <w:sz w:val="18"/>
        </w:rPr>
        <w:t xml:space="preserve"> </w:t>
      </w:r>
      <w:r>
        <w:rPr>
          <w:spacing w:val="-3"/>
          <w:sz w:val="18"/>
        </w:rPr>
        <w:t>Pereda”,</w:t>
      </w:r>
      <w:r>
        <w:rPr>
          <w:spacing w:val="-4"/>
          <w:sz w:val="18"/>
        </w:rPr>
        <w:t xml:space="preserve"> </w:t>
      </w:r>
      <w:r>
        <w:rPr>
          <w:sz w:val="18"/>
        </w:rPr>
        <w:t>Revista</w:t>
      </w:r>
      <w:r>
        <w:rPr>
          <w:spacing w:val="-3"/>
          <w:sz w:val="18"/>
        </w:rPr>
        <w:t xml:space="preserve"> </w:t>
      </w:r>
      <w:r>
        <w:rPr>
          <w:sz w:val="18"/>
        </w:rPr>
        <w:t>del</w:t>
      </w:r>
      <w:r>
        <w:rPr>
          <w:spacing w:val="-4"/>
          <w:sz w:val="18"/>
        </w:rPr>
        <w:t xml:space="preserve"> </w:t>
      </w:r>
      <w:r>
        <w:rPr>
          <w:sz w:val="18"/>
        </w:rPr>
        <w:t>Ministerio</w:t>
      </w:r>
      <w:r>
        <w:rPr>
          <w:spacing w:val="-4"/>
          <w:sz w:val="18"/>
        </w:rPr>
        <w:t xml:space="preserve"> </w:t>
      </w:r>
      <w:r>
        <w:rPr>
          <w:sz w:val="18"/>
        </w:rPr>
        <w:t>de</w:t>
      </w:r>
      <w:r>
        <w:rPr>
          <w:spacing w:val="-3"/>
          <w:sz w:val="18"/>
        </w:rPr>
        <w:t xml:space="preserve"> </w:t>
      </w:r>
      <w:r>
        <w:rPr>
          <w:sz w:val="18"/>
        </w:rPr>
        <w:t>Empleo</w:t>
      </w:r>
      <w:r>
        <w:rPr>
          <w:spacing w:val="-4"/>
          <w:sz w:val="18"/>
        </w:rPr>
        <w:t xml:space="preserve"> </w:t>
      </w:r>
      <w:r>
        <w:rPr>
          <w:sz w:val="18"/>
        </w:rPr>
        <w:t>y</w:t>
      </w:r>
      <w:r>
        <w:rPr>
          <w:spacing w:val="-4"/>
          <w:sz w:val="18"/>
        </w:rPr>
        <w:t xml:space="preserve"> </w:t>
      </w:r>
      <w:r>
        <w:rPr>
          <w:sz w:val="18"/>
        </w:rPr>
        <w:t>Seguridad</w:t>
      </w:r>
      <w:r>
        <w:rPr>
          <w:spacing w:val="-3"/>
          <w:sz w:val="18"/>
        </w:rPr>
        <w:t xml:space="preserve"> </w:t>
      </w:r>
      <w:r>
        <w:rPr>
          <w:sz w:val="18"/>
        </w:rPr>
        <w:t>Social,</w:t>
      </w:r>
      <w:r>
        <w:rPr>
          <w:spacing w:val="-4"/>
          <w:sz w:val="18"/>
        </w:rPr>
        <w:t xml:space="preserve"> </w:t>
      </w:r>
      <w:r>
        <w:rPr>
          <w:sz w:val="18"/>
        </w:rPr>
        <w:t xml:space="preserve">núm. </w:t>
      </w:r>
      <w:r>
        <w:rPr>
          <w:spacing w:val="-3"/>
          <w:sz w:val="18"/>
        </w:rPr>
        <w:t xml:space="preserve">102, </w:t>
      </w:r>
      <w:r>
        <w:rPr>
          <w:sz w:val="18"/>
        </w:rPr>
        <w:t xml:space="preserve">pág. </w:t>
      </w:r>
      <w:r>
        <w:rPr>
          <w:spacing w:val="-6"/>
          <w:sz w:val="18"/>
        </w:rPr>
        <w:t xml:space="preserve">210. </w:t>
      </w:r>
      <w:r>
        <w:rPr>
          <w:sz w:val="18"/>
        </w:rPr>
        <w:t>La autora considera que con esta Sentencia queda finalmente completada la regu- lación de los supuestos de coincidencia de ejercicio del derecho a vacaciones del trabajador con períodos de baja por incapacidad temporal, prevaleciendo en todo</w:t>
      </w:r>
      <w:r>
        <w:rPr>
          <w:sz w:val="18"/>
        </w:rPr>
        <w:t>s los casos la protección del trabajador frente a las necesidades organizativas de la</w:t>
      </w:r>
      <w:r>
        <w:rPr>
          <w:spacing w:val="-13"/>
          <w:sz w:val="18"/>
        </w:rPr>
        <w:t xml:space="preserve"> </w:t>
      </w:r>
      <w:r>
        <w:rPr>
          <w:sz w:val="18"/>
        </w:rPr>
        <w:t>empresa”.</w:t>
      </w:r>
    </w:p>
    <w:p w:rsidR="00550933" w:rsidRDefault="00550933">
      <w:pPr>
        <w:spacing w:line="223" w:lineRule="auto"/>
        <w:jc w:val="both"/>
        <w:rPr>
          <w:sz w:val="18"/>
        </w:rPr>
        <w:sectPr w:rsidR="00550933">
          <w:footerReference w:type="even" r:id="rId19"/>
          <w:footerReference w:type="default" r:id="rId20"/>
          <w:pgSz w:w="9640" w:h="13610"/>
          <w:pgMar w:top="1260" w:right="1020" w:bottom="1700" w:left="1020" w:header="1030" w:footer="1501" w:gutter="0"/>
          <w:pgNumType w:start="121"/>
          <w:cols w:space="720"/>
        </w:sectPr>
      </w:pPr>
    </w:p>
    <w:p w:rsidR="00550933" w:rsidRDefault="00550933">
      <w:pPr>
        <w:pStyle w:val="Textoindependiente"/>
        <w:rPr>
          <w:sz w:val="20"/>
        </w:rPr>
      </w:pPr>
    </w:p>
    <w:p w:rsidR="00550933" w:rsidRDefault="00550933">
      <w:pPr>
        <w:pStyle w:val="Textoindependiente"/>
        <w:rPr>
          <w:sz w:val="20"/>
        </w:rPr>
      </w:pPr>
    </w:p>
    <w:p w:rsidR="00550933" w:rsidRDefault="00550933">
      <w:pPr>
        <w:pStyle w:val="Textoindependiente"/>
        <w:spacing w:before="1"/>
        <w:rPr>
          <w:sz w:val="19"/>
        </w:rPr>
      </w:pPr>
    </w:p>
    <w:p w:rsidR="00550933" w:rsidRDefault="00F70260">
      <w:pPr>
        <w:pStyle w:val="Textoindependiente"/>
        <w:spacing w:line="235" w:lineRule="auto"/>
        <w:ind w:left="113" w:right="680"/>
        <w:jc w:val="both"/>
      </w:pPr>
      <w:r>
        <w:t>“riesgo que había de asumir el propio trabajador”, diferenciando esa situación, pues, de aquella en la que la baja méd</w:t>
      </w:r>
      <w:r>
        <w:t>ica es previa a la fecha prevista para el inicio de las vacaciones</w:t>
      </w:r>
      <w:r>
        <w:rPr>
          <w:position w:val="7"/>
          <w:sz w:val="13"/>
        </w:rPr>
        <w:t>30</w:t>
      </w:r>
      <w:r>
        <w:t>.</w:t>
      </w:r>
    </w:p>
    <w:p w:rsidR="00550933" w:rsidRDefault="00550933">
      <w:pPr>
        <w:pStyle w:val="Textoindependiente"/>
      </w:pPr>
    </w:p>
    <w:p w:rsidR="00550933" w:rsidRDefault="00F70260">
      <w:pPr>
        <w:pStyle w:val="Textoindependiente"/>
        <w:spacing w:line="235" w:lineRule="auto"/>
        <w:ind w:left="113" w:right="676" w:firstLine="720"/>
        <w:jc w:val="both"/>
      </w:pPr>
      <w:r>
        <w:t>Ahora podemos concluir, no cabe duda, de que la incapacidad temporal, por enfermedad o accidente, que irrumpe en pleno disfrute de las vacaciones, produce la interrupción de las mismas,</w:t>
      </w:r>
      <w:r>
        <w:t xml:space="preserve"> que habrán de reanudarse una vez recuperada la salud dentro del marco temporal fijado por la norma estatutaria.</w:t>
      </w:r>
    </w:p>
    <w:p w:rsidR="00550933" w:rsidRDefault="00550933">
      <w:pPr>
        <w:pStyle w:val="Textoindependiente"/>
        <w:rPr>
          <w:sz w:val="24"/>
        </w:rPr>
      </w:pPr>
    </w:p>
    <w:p w:rsidR="00550933" w:rsidRDefault="00550933">
      <w:pPr>
        <w:pStyle w:val="Textoindependiente"/>
        <w:spacing w:before="6"/>
        <w:rPr>
          <w:sz w:val="19"/>
        </w:rPr>
      </w:pPr>
    </w:p>
    <w:p w:rsidR="00550933" w:rsidRDefault="00F70260">
      <w:pPr>
        <w:pStyle w:val="Ttulo1"/>
        <w:numPr>
          <w:ilvl w:val="0"/>
          <w:numId w:val="7"/>
        </w:numPr>
        <w:tabs>
          <w:tab w:val="left" w:pos="518"/>
        </w:tabs>
        <w:ind w:left="517" w:hanging="405"/>
        <w:jc w:val="both"/>
      </w:pPr>
      <w:r>
        <w:t>CONCLUSIONES</w:t>
      </w:r>
    </w:p>
    <w:p w:rsidR="00550933" w:rsidRDefault="00550933">
      <w:pPr>
        <w:pStyle w:val="Textoindependiente"/>
        <w:spacing w:before="8"/>
        <w:rPr>
          <w:b/>
          <w:sz w:val="21"/>
        </w:rPr>
      </w:pPr>
    </w:p>
    <w:p w:rsidR="00550933" w:rsidRDefault="00F70260">
      <w:pPr>
        <w:pStyle w:val="Prrafodelista"/>
        <w:numPr>
          <w:ilvl w:val="0"/>
          <w:numId w:val="1"/>
        </w:numPr>
        <w:tabs>
          <w:tab w:val="left" w:pos="360"/>
        </w:tabs>
        <w:spacing w:line="235" w:lineRule="auto"/>
        <w:ind w:right="678" w:firstLine="0"/>
        <w:jc w:val="both"/>
      </w:pPr>
      <w:r>
        <w:t>El derecho a unas vacaciones anuales retribuidas forma parte del núcleo irrenunciable</w:t>
      </w:r>
      <w:r>
        <w:rPr>
          <w:spacing w:val="-11"/>
        </w:rPr>
        <w:t xml:space="preserve"> </w:t>
      </w:r>
      <w:r>
        <w:t>de</w:t>
      </w:r>
      <w:r>
        <w:rPr>
          <w:spacing w:val="-11"/>
        </w:rPr>
        <w:t xml:space="preserve"> </w:t>
      </w:r>
      <w:r>
        <w:t>los</w:t>
      </w:r>
      <w:r>
        <w:rPr>
          <w:spacing w:val="-10"/>
        </w:rPr>
        <w:t xml:space="preserve"> </w:t>
      </w:r>
      <w:r>
        <w:t>derechos</w:t>
      </w:r>
      <w:r>
        <w:rPr>
          <w:spacing w:val="-10"/>
        </w:rPr>
        <w:t xml:space="preserve"> </w:t>
      </w:r>
      <w:r>
        <w:t>propios</w:t>
      </w:r>
      <w:r>
        <w:rPr>
          <w:spacing w:val="-11"/>
        </w:rPr>
        <w:t xml:space="preserve"> </w:t>
      </w:r>
      <w:r>
        <w:t>de</w:t>
      </w:r>
      <w:r>
        <w:rPr>
          <w:spacing w:val="-11"/>
        </w:rPr>
        <w:t xml:space="preserve"> </w:t>
      </w:r>
      <w:r>
        <w:t>cualquier</w:t>
      </w:r>
      <w:r>
        <w:rPr>
          <w:spacing w:val="-11"/>
        </w:rPr>
        <w:t xml:space="preserve"> </w:t>
      </w:r>
      <w:r>
        <w:t>Estado</w:t>
      </w:r>
      <w:r>
        <w:rPr>
          <w:spacing w:val="-10"/>
        </w:rPr>
        <w:t xml:space="preserve"> </w:t>
      </w:r>
      <w:r>
        <w:t>Social.</w:t>
      </w:r>
      <w:r>
        <w:rPr>
          <w:spacing w:val="-11"/>
        </w:rPr>
        <w:t xml:space="preserve"> </w:t>
      </w:r>
      <w:r>
        <w:t>En</w:t>
      </w:r>
      <w:r>
        <w:rPr>
          <w:spacing w:val="-11"/>
        </w:rPr>
        <w:t xml:space="preserve"> </w:t>
      </w:r>
      <w:r>
        <w:t>España,</w:t>
      </w:r>
      <w:r>
        <w:rPr>
          <w:spacing w:val="-10"/>
        </w:rPr>
        <w:t xml:space="preserve"> </w:t>
      </w:r>
      <w:r>
        <w:t>la proclamada concepción constitucional de este derecho como “principio rector de la política social y económica” (art. 42 CE) va acompañada, sin embargo,</w:t>
      </w:r>
      <w:r>
        <w:rPr>
          <w:spacing w:val="-35"/>
        </w:rPr>
        <w:t xml:space="preserve"> </w:t>
      </w:r>
      <w:r>
        <w:t>de una escueta regulación ordinaria en el art. 38</w:t>
      </w:r>
      <w:r>
        <w:rPr>
          <w:spacing w:val="-10"/>
        </w:rPr>
        <w:t xml:space="preserve"> </w:t>
      </w:r>
      <w:r>
        <w:rPr>
          <w:spacing w:val="-7"/>
        </w:rPr>
        <w:t>ET.</w:t>
      </w:r>
    </w:p>
    <w:p w:rsidR="00550933" w:rsidRDefault="00550933">
      <w:pPr>
        <w:pStyle w:val="Textoindependiente"/>
        <w:spacing w:before="2"/>
      </w:pPr>
    </w:p>
    <w:p w:rsidR="00550933" w:rsidRDefault="00F70260">
      <w:pPr>
        <w:pStyle w:val="Prrafodelista"/>
        <w:numPr>
          <w:ilvl w:val="0"/>
          <w:numId w:val="1"/>
        </w:numPr>
        <w:tabs>
          <w:tab w:val="left" w:pos="356"/>
        </w:tabs>
        <w:spacing w:line="235" w:lineRule="auto"/>
        <w:ind w:right="677" w:firstLine="0"/>
        <w:jc w:val="both"/>
      </w:pPr>
      <w:r>
        <w:rPr>
          <w:spacing w:val="-7"/>
        </w:rPr>
        <w:t xml:space="preserve">Tal </w:t>
      </w:r>
      <w:r>
        <w:t>parquedad normativa interna propicia el pl</w:t>
      </w:r>
      <w:r>
        <w:t>anteamiento de numerosas cuestiones</w:t>
      </w:r>
      <w:r>
        <w:rPr>
          <w:spacing w:val="-18"/>
        </w:rPr>
        <w:t xml:space="preserve"> </w:t>
      </w:r>
      <w:r>
        <w:t>de</w:t>
      </w:r>
      <w:r>
        <w:rPr>
          <w:spacing w:val="-18"/>
        </w:rPr>
        <w:t xml:space="preserve"> </w:t>
      </w:r>
      <w:r>
        <w:t>indudable</w:t>
      </w:r>
      <w:r>
        <w:rPr>
          <w:spacing w:val="-18"/>
        </w:rPr>
        <w:t xml:space="preserve"> </w:t>
      </w:r>
      <w:r>
        <w:t>trascendencia</w:t>
      </w:r>
      <w:r>
        <w:rPr>
          <w:spacing w:val="-18"/>
        </w:rPr>
        <w:t xml:space="preserve"> </w:t>
      </w:r>
      <w:r>
        <w:t>práctica</w:t>
      </w:r>
      <w:r>
        <w:rPr>
          <w:spacing w:val="-18"/>
        </w:rPr>
        <w:t xml:space="preserve"> </w:t>
      </w:r>
      <w:r>
        <w:t>que</w:t>
      </w:r>
      <w:r>
        <w:rPr>
          <w:spacing w:val="-18"/>
        </w:rPr>
        <w:t xml:space="preserve"> </w:t>
      </w:r>
      <w:r>
        <w:t>precisan,</w:t>
      </w:r>
      <w:r>
        <w:rPr>
          <w:spacing w:val="-18"/>
        </w:rPr>
        <w:t xml:space="preserve"> </w:t>
      </w:r>
      <w:r>
        <w:t>para</w:t>
      </w:r>
      <w:r>
        <w:rPr>
          <w:spacing w:val="-18"/>
        </w:rPr>
        <w:t xml:space="preserve"> </w:t>
      </w:r>
      <w:r>
        <w:t>su</w:t>
      </w:r>
      <w:r>
        <w:rPr>
          <w:spacing w:val="-18"/>
        </w:rPr>
        <w:t xml:space="preserve"> </w:t>
      </w:r>
      <w:r>
        <w:t xml:space="preserve">resolución, del complemento de la normativa y jurisprudencia comunitarias, de las </w:t>
      </w:r>
      <w:r>
        <w:rPr>
          <w:spacing w:val="-2"/>
        </w:rPr>
        <w:t xml:space="preserve">que </w:t>
      </w:r>
      <w:r>
        <w:t>destacan dos premisas básicas: la primera, considerar el derecho a vacacione</w:t>
      </w:r>
      <w:r>
        <w:t>s retribuidas como un principio del Derecho Social comunitario de especial importancia, con respecto al que no caben excepciones y cuya aplicación por parte de las autoridades nacionales únicamente cabe respetando los límites de la propia Directiva sobre v</w:t>
      </w:r>
      <w:r>
        <w:t>acaciones; la segunda, el reconocimiento “amplio” del derecho que posibilite su disfrute efectivo, eliminando interpretaciones restrictivas en detrimento de los derechos del</w:t>
      </w:r>
      <w:r>
        <w:rPr>
          <w:spacing w:val="-11"/>
        </w:rPr>
        <w:t xml:space="preserve"> </w:t>
      </w:r>
      <w:r>
        <w:t>trabajador.</w:t>
      </w:r>
    </w:p>
    <w:p w:rsidR="00550933" w:rsidRDefault="00550933">
      <w:pPr>
        <w:pStyle w:val="Textoindependiente"/>
        <w:spacing w:before="9"/>
      </w:pPr>
    </w:p>
    <w:p w:rsidR="00550933" w:rsidRDefault="00F70260">
      <w:pPr>
        <w:pStyle w:val="Prrafodelista"/>
        <w:numPr>
          <w:ilvl w:val="0"/>
          <w:numId w:val="1"/>
        </w:numPr>
        <w:tabs>
          <w:tab w:val="left" w:pos="373"/>
        </w:tabs>
        <w:spacing w:line="235" w:lineRule="auto"/>
        <w:ind w:right="679" w:firstLine="0"/>
        <w:jc w:val="both"/>
      </w:pPr>
      <w:r>
        <w:t>En este contexto, el contenido y extensión del derecho a las vacacion</w:t>
      </w:r>
      <w:r>
        <w:t>es anuales retribuidas se ha delimitado al hilo de la legislación internacional y  de la mano de las numerosas e importantes sentencias que, en esta materia,  ha venido dictando el TJUE, resolviendo las dudas que circundan</w:t>
      </w:r>
      <w:r>
        <w:rPr>
          <w:spacing w:val="20"/>
        </w:rPr>
        <w:t xml:space="preserve"> </w:t>
      </w:r>
      <w:r>
        <w:t>varios</w:t>
      </w:r>
    </w:p>
    <w:p w:rsidR="00550933" w:rsidRDefault="00F70260">
      <w:pPr>
        <w:pStyle w:val="Textoindependiente"/>
        <w:spacing w:before="9"/>
        <w:rPr>
          <w:sz w:val="23"/>
        </w:rPr>
      </w:pPr>
      <w:r>
        <w:pict>
          <v:line id="_x0000_s1026" alt="" style="position:absolute;z-index:-251642880;mso-wrap-edited:f;mso-width-percent:0;mso-height-percent:0;mso-wrap-distance-left:0;mso-wrap-distance-right:0;mso-position-horizontal-relative:page;mso-width-percent:0;mso-height-percent:0" from="56.7pt,16.5pt" to="128.7pt,16.5pt" strokeweight=".5pt">
            <w10:wrap type="topAndBottom" anchorx="page"/>
          </v:line>
        </w:pict>
      </w:r>
    </w:p>
    <w:p w:rsidR="00550933" w:rsidRDefault="00F70260">
      <w:pPr>
        <w:pStyle w:val="Prrafodelista"/>
        <w:numPr>
          <w:ilvl w:val="1"/>
          <w:numId w:val="2"/>
        </w:numPr>
        <w:tabs>
          <w:tab w:val="left" w:pos="339"/>
        </w:tabs>
        <w:spacing w:line="209" w:lineRule="exact"/>
        <w:ind w:left="338" w:hanging="226"/>
        <w:jc w:val="left"/>
        <w:rPr>
          <w:sz w:val="18"/>
        </w:rPr>
      </w:pPr>
      <w:r>
        <w:rPr>
          <w:sz w:val="18"/>
        </w:rPr>
        <w:t xml:space="preserve">La STS 3 octubre </w:t>
      </w:r>
      <w:r>
        <w:rPr>
          <w:spacing w:val="-5"/>
          <w:sz w:val="18"/>
        </w:rPr>
        <w:t xml:space="preserve">2012 </w:t>
      </w:r>
      <w:r>
        <w:rPr>
          <w:sz w:val="18"/>
        </w:rPr>
        <w:t>as</w:t>
      </w:r>
      <w:r>
        <w:rPr>
          <w:sz w:val="18"/>
        </w:rPr>
        <w:t>ume la nueva</w:t>
      </w:r>
      <w:r>
        <w:rPr>
          <w:spacing w:val="-1"/>
          <w:sz w:val="18"/>
        </w:rPr>
        <w:t xml:space="preserve"> </w:t>
      </w:r>
      <w:r>
        <w:rPr>
          <w:sz w:val="18"/>
        </w:rPr>
        <w:t>doctrina.</w:t>
      </w:r>
    </w:p>
    <w:p w:rsidR="00550933" w:rsidRDefault="00550933">
      <w:pPr>
        <w:spacing w:line="209" w:lineRule="exact"/>
        <w:rPr>
          <w:sz w:val="18"/>
        </w:rPr>
        <w:sectPr w:rsidR="00550933">
          <w:pgSz w:w="9640" w:h="13610"/>
          <w:pgMar w:top="1260" w:right="1020" w:bottom="1780" w:left="1020" w:header="1015" w:footer="1586" w:gutter="0"/>
          <w:cols w:space="720"/>
        </w:sectPr>
      </w:pPr>
    </w:p>
    <w:p w:rsidR="00550933" w:rsidRDefault="00550933">
      <w:pPr>
        <w:pStyle w:val="Textoindependiente"/>
        <w:rPr>
          <w:sz w:val="20"/>
        </w:rPr>
      </w:pPr>
    </w:p>
    <w:p w:rsidR="00550933" w:rsidRDefault="00550933">
      <w:pPr>
        <w:pStyle w:val="Textoindependiente"/>
        <w:rPr>
          <w:sz w:val="20"/>
        </w:rPr>
      </w:pPr>
    </w:p>
    <w:p w:rsidR="00550933" w:rsidRDefault="00F70260">
      <w:pPr>
        <w:pStyle w:val="Textoindependiente"/>
        <w:spacing w:before="214" w:line="235" w:lineRule="auto"/>
        <w:ind w:left="680" w:right="111"/>
        <w:jc w:val="both"/>
      </w:pPr>
      <w:r>
        <w:t xml:space="preserve">aspectos de su régimen jurídico. Entre ellos –aunque no hayan sido abordados en este comentario–, podríamos hacer referencia: a) al carácter patrimonial de las vacaciones y a su posible transmisión </w:t>
      </w:r>
      <w:r>
        <w:rPr>
          <w:i/>
        </w:rPr>
        <w:t>mortis causa</w:t>
      </w:r>
      <w:r>
        <w:t>; b) a la priorización del “disfrute efectivo”</w:t>
      </w:r>
      <w:r>
        <w:t xml:space="preserve"> del derecho a las vacaciones, aun cuando ello conlleve su desplazamiento más allá del año de devengo, sin que quepa la compensación económica por finalizar dicho período, y concurriendo intereses económicos  u</w:t>
      </w:r>
      <w:r>
        <w:rPr>
          <w:spacing w:val="11"/>
        </w:rPr>
        <w:t xml:space="preserve"> </w:t>
      </w:r>
      <w:r>
        <w:t>organizativos</w:t>
      </w:r>
      <w:r>
        <w:rPr>
          <w:spacing w:val="11"/>
        </w:rPr>
        <w:t xml:space="preserve"> </w:t>
      </w:r>
      <w:r>
        <w:t>de</w:t>
      </w:r>
      <w:r>
        <w:rPr>
          <w:spacing w:val="11"/>
        </w:rPr>
        <w:t xml:space="preserve"> </w:t>
      </w:r>
      <w:r>
        <w:t>la</w:t>
      </w:r>
      <w:r>
        <w:rPr>
          <w:spacing w:val="11"/>
        </w:rPr>
        <w:t xml:space="preserve"> </w:t>
      </w:r>
      <w:r>
        <w:t>empresa,</w:t>
      </w:r>
      <w:r>
        <w:rPr>
          <w:spacing w:val="11"/>
        </w:rPr>
        <w:t xml:space="preserve"> </w:t>
      </w:r>
      <w:r>
        <w:t>salvo</w:t>
      </w:r>
      <w:r>
        <w:rPr>
          <w:spacing w:val="11"/>
        </w:rPr>
        <w:t xml:space="preserve"> </w:t>
      </w:r>
      <w:r>
        <w:t>en</w:t>
      </w:r>
      <w:r>
        <w:rPr>
          <w:spacing w:val="11"/>
        </w:rPr>
        <w:t xml:space="preserve"> </w:t>
      </w:r>
      <w:r>
        <w:t>el</w:t>
      </w:r>
      <w:r>
        <w:rPr>
          <w:spacing w:val="11"/>
        </w:rPr>
        <w:t xml:space="preserve"> </w:t>
      </w:r>
      <w:r>
        <w:t>supuesto</w:t>
      </w:r>
      <w:r>
        <w:rPr>
          <w:spacing w:val="11"/>
        </w:rPr>
        <w:t xml:space="preserve"> </w:t>
      </w:r>
      <w:r>
        <w:t>de</w:t>
      </w:r>
      <w:r>
        <w:rPr>
          <w:spacing w:val="12"/>
        </w:rPr>
        <w:t xml:space="preserve"> </w:t>
      </w:r>
      <w:r>
        <w:t>extinción</w:t>
      </w:r>
      <w:r>
        <w:rPr>
          <w:spacing w:val="11"/>
        </w:rPr>
        <w:t xml:space="preserve"> </w:t>
      </w:r>
      <w:r>
        <w:t>del</w:t>
      </w:r>
      <w:r>
        <w:rPr>
          <w:spacing w:val="11"/>
        </w:rPr>
        <w:t xml:space="preserve"> </w:t>
      </w:r>
      <w:r>
        <w:t>contrato;</w:t>
      </w:r>
    </w:p>
    <w:p w:rsidR="00550933" w:rsidRDefault="00F70260">
      <w:pPr>
        <w:pStyle w:val="Textoindependiente"/>
        <w:spacing w:line="235" w:lineRule="auto"/>
        <w:ind w:left="680" w:right="108"/>
        <w:jc w:val="both"/>
      </w:pPr>
      <w:r>
        <w:t>c) a la imposibilidad de perder automáticamente el derecho a vacaciones por  el mero hecho de su no solicitud, matizada cuando se prueba una abstención deliberada de petición por el empleado, pese a contar con la informa</w:t>
      </w:r>
      <w:r>
        <w:t xml:space="preserve">ción del derecho y la posibilidad de ejercerlo en plazo; d) a la oposición, por parte del Derecho Comunitario, a que un trabajador tenga que disfrutar sus vacaciones antes de saber si tiene derecho a que estas se retribuyan, pudiendo aplazar y acumular su </w:t>
      </w:r>
      <w:r>
        <w:t>disfrute hasta el momento de conclusión de la relación laboral, ante la negativa del empresario a retribuirlas; e) al necesario tratamiento del derecho a las vacaciones y del derecho a su carácter retribuido como “dos vertientes de un mismo derecho”, debie</w:t>
      </w:r>
      <w:r>
        <w:t>ndo encontrarse el trabajador durante su descanso vacacional en una situación comparable, a efectos salariales, a la que se encuentra cuando está prestando sus servicios, debiendo mantener,  por ello, un nivel económico que le garantice un disfrute pleno d</w:t>
      </w:r>
      <w:r>
        <w:t>el descanso vacacional.</w:t>
      </w:r>
      <w:r>
        <w:rPr>
          <w:spacing w:val="-1"/>
        </w:rPr>
        <w:t xml:space="preserve"> </w:t>
      </w:r>
      <w:r>
        <w:t>etc.</w:t>
      </w:r>
    </w:p>
    <w:p w:rsidR="00550933" w:rsidRDefault="00550933">
      <w:pPr>
        <w:pStyle w:val="Textoindependiente"/>
        <w:spacing w:before="2"/>
        <w:rPr>
          <w:sz w:val="23"/>
        </w:rPr>
      </w:pPr>
    </w:p>
    <w:p w:rsidR="00550933" w:rsidRDefault="00F70260">
      <w:pPr>
        <w:pStyle w:val="Prrafodelista"/>
        <w:numPr>
          <w:ilvl w:val="0"/>
          <w:numId w:val="1"/>
        </w:numPr>
        <w:tabs>
          <w:tab w:val="left" w:pos="894"/>
        </w:tabs>
        <w:spacing w:line="235" w:lineRule="auto"/>
        <w:ind w:left="680" w:right="110" w:firstLine="0"/>
        <w:jc w:val="both"/>
      </w:pPr>
      <w:r>
        <w:rPr>
          <w:spacing w:val="-8"/>
        </w:rPr>
        <w:t>Y,</w:t>
      </w:r>
      <w:r>
        <w:rPr>
          <w:spacing w:val="-9"/>
        </w:rPr>
        <w:t xml:space="preserve"> </w:t>
      </w:r>
      <w:r>
        <w:t>desde</w:t>
      </w:r>
      <w:r>
        <w:rPr>
          <w:spacing w:val="-8"/>
        </w:rPr>
        <w:t xml:space="preserve"> </w:t>
      </w:r>
      <w:r>
        <w:t>luego,</w:t>
      </w:r>
      <w:r>
        <w:rPr>
          <w:spacing w:val="-8"/>
        </w:rPr>
        <w:t xml:space="preserve"> </w:t>
      </w:r>
      <w:r>
        <w:t>la</w:t>
      </w:r>
      <w:r>
        <w:rPr>
          <w:spacing w:val="-8"/>
        </w:rPr>
        <w:t xml:space="preserve"> </w:t>
      </w:r>
      <w:r>
        <w:t>justicia</w:t>
      </w:r>
      <w:r>
        <w:rPr>
          <w:spacing w:val="-8"/>
        </w:rPr>
        <w:t xml:space="preserve"> </w:t>
      </w:r>
      <w:r>
        <w:t>comunitaria</w:t>
      </w:r>
      <w:r>
        <w:rPr>
          <w:spacing w:val="-8"/>
        </w:rPr>
        <w:t xml:space="preserve"> </w:t>
      </w:r>
      <w:r>
        <w:t>ha</w:t>
      </w:r>
      <w:r>
        <w:rPr>
          <w:spacing w:val="-9"/>
        </w:rPr>
        <w:t xml:space="preserve"> </w:t>
      </w:r>
      <w:r>
        <w:t>contribuido</w:t>
      </w:r>
      <w:r>
        <w:rPr>
          <w:spacing w:val="-8"/>
        </w:rPr>
        <w:t xml:space="preserve"> </w:t>
      </w:r>
      <w:r>
        <w:t>a</w:t>
      </w:r>
      <w:r>
        <w:rPr>
          <w:spacing w:val="-8"/>
        </w:rPr>
        <w:t xml:space="preserve"> </w:t>
      </w:r>
      <w:r>
        <w:t>fijar</w:t>
      </w:r>
      <w:r>
        <w:rPr>
          <w:spacing w:val="-8"/>
        </w:rPr>
        <w:t xml:space="preserve"> </w:t>
      </w:r>
      <w:r>
        <w:t>la</w:t>
      </w:r>
      <w:r>
        <w:rPr>
          <w:spacing w:val="-8"/>
        </w:rPr>
        <w:t xml:space="preserve"> </w:t>
      </w:r>
      <w:r>
        <w:t xml:space="preserve">diferenciación entre vacación y convalecencia, ámbito este en el que la Sentencia TJUE </w:t>
      </w:r>
      <w:r>
        <w:rPr>
          <w:spacing w:val="-3"/>
        </w:rPr>
        <w:t xml:space="preserve">18-3- </w:t>
      </w:r>
      <w:r>
        <w:t>2004, Asunto MERINO, ocupa un protagonismo</w:t>
      </w:r>
      <w:r>
        <w:rPr>
          <w:spacing w:val="-12"/>
        </w:rPr>
        <w:t xml:space="preserve"> </w:t>
      </w:r>
      <w:r>
        <w:t>incuestionable.</w:t>
      </w:r>
    </w:p>
    <w:p w:rsidR="00550933" w:rsidRDefault="00550933">
      <w:pPr>
        <w:pStyle w:val="Textoindependiente"/>
        <w:spacing w:before="11"/>
        <w:rPr>
          <w:sz w:val="21"/>
        </w:rPr>
      </w:pPr>
    </w:p>
    <w:p w:rsidR="00550933" w:rsidRDefault="00F70260">
      <w:pPr>
        <w:pStyle w:val="Prrafodelista"/>
        <w:numPr>
          <w:ilvl w:val="0"/>
          <w:numId w:val="1"/>
        </w:numPr>
        <w:tabs>
          <w:tab w:val="left" w:pos="933"/>
        </w:tabs>
        <w:spacing w:before="1" w:line="235" w:lineRule="auto"/>
        <w:ind w:left="680" w:right="108" w:firstLine="0"/>
        <w:jc w:val="both"/>
      </w:pPr>
      <w:r>
        <w:t>Es sabi</w:t>
      </w:r>
      <w:r>
        <w:t>do que hace años que el TJUE dictaminó que la finalidad de las vacaciones</w:t>
      </w:r>
      <w:r>
        <w:rPr>
          <w:spacing w:val="-18"/>
        </w:rPr>
        <w:t xml:space="preserve"> </w:t>
      </w:r>
      <w:r>
        <w:t>de</w:t>
      </w:r>
      <w:r>
        <w:rPr>
          <w:spacing w:val="-19"/>
        </w:rPr>
        <w:t xml:space="preserve"> </w:t>
      </w:r>
      <w:r>
        <w:t>posibilitar</w:t>
      </w:r>
      <w:r>
        <w:rPr>
          <w:spacing w:val="-19"/>
        </w:rPr>
        <w:t xml:space="preserve"> </w:t>
      </w:r>
      <w:r>
        <w:t>el</w:t>
      </w:r>
      <w:r>
        <w:rPr>
          <w:spacing w:val="-19"/>
        </w:rPr>
        <w:t xml:space="preserve"> </w:t>
      </w:r>
      <w:r>
        <w:t>descanso</w:t>
      </w:r>
      <w:r>
        <w:rPr>
          <w:spacing w:val="-18"/>
        </w:rPr>
        <w:t xml:space="preserve"> </w:t>
      </w:r>
      <w:r>
        <w:t>durante</w:t>
      </w:r>
      <w:r>
        <w:rPr>
          <w:spacing w:val="-19"/>
        </w:rPr>
        <w:t xml:space="preserve"> </w:t>
      </w:r>
      <w:r>
        <w:t>un</w:t>
      </w:r>
      <w:r>
        <w:rPr>
          <w:spacing w:val="-19"/>
        </w:rPr>
        <w:t xml:space="preserve"> </w:t>
      </w:r>
      <w:r>
        <w:t>período</w:t>
      </w:r>
      <w:r>
        <w:rPr>
          <w:spacing w:val="-18"/>
        </w:rPr>
        <w:t xml:space="preserve"> </w:t>
      </w:r>
      <w:r>
        <w:t>de</w:t>
      </w:r>
      <w:r>
        <w:rPr>
          <w:spacing w:val="-19"/>
        </w:rPr>
        <w:t xml:space="preserve"> </w:t>
      </w:r>
      <w:r>
        <w:t>ocio</w:t>
      </w:r>
      <w:r>
        <w:rPr>
          <w:spacing w:val="-19"/>
        </w:rPr>
        <w:t xml:space="preserve"> </w:t>
      </w:r>
      <w:r>
        <w:t>y</w:t>
      </w:r>
      <w:r>
        <w:rPr>
          <w:spacing w:val="-19"/>
        </w:rPr>
        <w:t xml:space="preserve"> </w:t>
      </w:r>
      <w:r>
        <w:t>esparcimiento no</w:t>
      </w:r>
      <w:r>
        <w:rPr>
          <w:spacing w:val="-9"/>
        </w:rPr>
        <w:t xml:space="preserve"> </w:t>
      </w:r>
      <w:r>
        <w:t>es</w:t>
      </w:r>
      <w:r>
        <w:rPr>
          <w:spacing w:val="-8"/>
        </w:rPr>
        <w:t xml:space="preserve"> </w:t>
      </w:r>
      <w:r>
        <w:t>equiparable</w:t>
      </w:r>
      <w:r>
        <w:rPr>
          <w:spacing w:val="-9"/>
        </w:rPr>
        <w:t xml:space="preserve"> </w:t>
      </w:r>
      <w:r>
        <w:t>a</w:t>
      </w:r>
      <w:r>
        <w:rPr>
          <w:spacing w:val="-8"/>
        </w:rPr>
        <w:t xml:space="preserve"> </w:t>
      </w:r>
      <w:r>
        <w:t>los</w:t>
      </w:r>
      <w:r>
        <w:rPr>
          <w:spacing w:val="-9"/>
        </w:rPr>
        <w:t xml:space="preserve"> </w:t>
      </w:r>
      <w:r>
        <w:t>períodos</w:t>
      </w:r>
      <w:r>
        <w:rPr>
          <w:spacing w:val="-7"/>
        </w:rPr>
        <w:t xml:space="preserve"> </w:t>
      </w:r>
      <w:r>
        <w:t>de</w:t>
      </w:r>
      <w:r>
        <w:rPr>
          <w:spacing w:val="-9"/>
        </w:rPr>
        <w:t xml:space="preserve"> </w:t>
      </w:r>
      <w:r>
        <w:t>convalecencia,</w:t>
      </w:r>
      <w:r>
        <w:rPr>
          <w:spacing w:val="-7"/>
        </w:rPr>
        <w:t xml:space="preserve"> </w:t>
      </w:r>
      <w:r>
        <w:t>cuya</w:t>
      </w:r>
      <w:r>
        <w:rPr>
          <w:spacing w:val="-9"/>
        </w:rPr>
        <w:t xml:space="preserve"> </w:t>
      </w:r>
      <w:r>
        <w:t>finalidad</w:t>
      </w:r>
      <w:r>
        <w:rPr>
          <w:spacing w:val="-7"/>
        </w:rPr>
        <w:t xml:space="preserve"> </w:t>
      </w:r>
      <w:r>
        <w:t>es</w:t>
      </w:r>
      <w:r>
        <w:rPr>
          <w:spacing w:val="-9"/>
        </w:rPr>
        <w:t xml:space="preserve"> </w:t>
      </w:r>
      <w:r>
        <w:t xml:space="preserve">recuperarse de la enfermedad </w:t>
      </w:r>
      <w:r>
        <w:rPr>
          <w:spacing w:val="-4"/>
        </w:rPr>
        <w:t xml:space="preserve">y, </w:t>
      </w:r>
      <w:r>
        <w:t xml:space="preserve">por tanto, alejados de tal ocio y esparcimiento. </w:t>
      </w:r>
      <w:r>
        <w:rPr>
          <w:spacing w:val="-5"/>
        </w:rPr>
        <w:t xml:space="preserve">Por </w:t>
      </w:r>
      <w:r>
        <w:t>ello, si el trabajador se encuentra de baja médica al iniciarse el periodo de vacaciones fijado</w:t>
      </w:r>
      <w:r>
        <w:rPr>
          <w:spacing w:val="-17"/>
        </w:rPr>
        <w:t xml:space="preserve"> </w:t>
      </w:r>
      <w:r>
        <w:t>previamente,</w:t>
      </w:r>
      <w:r>
        <w:rPr>
          <w:spacing w:val="-17"/>
        </w:rPr>
        <w:t xml:space="preserve"> </w:t>
      </w:r>
      <w:r>
        <w:t>o</w:t>
      </w:r>
      <w:r>
        <w:rPr>
          <w:spacing w:val="-17"/>
        </w:rPr>
        <w:t xml:space="preserve"> </w:t>
      </w:r>
      <w:r>
        <w:t>la</w:t>
      </w:r>
      <w:r>
        <w:rPr>
          <w:spacing w:val="-17"/>
        </w:rPr>
        <w:t xml:space="preserve"> </w:t>
      </w:r>
      <w:r>
        <w:t>citada</w:t>
      </w:r>
      <w:r>
        <w:rPr>
          <w:spacing w:val="-17"/>
        </w:rPr>
        <w:t xml:space="preserve"> </w:t>
      </w:r>
      <w:r>
        <w:t>incapacidad</w:t>
      </w:r>
      <w:r>
        <w:rPr>
          <w:spacing w:val="-16"/>
        </w:rPr>
        <w:t xml:space="preserve"> </w:t>
      </w:r>
      <w:r>
        <w:t>temporal</w:t>
      </w:r>
      <w:r>
        <w:rPr>
          <w:spacing w:val="-17"/>
        </w:rPr>
        <w:t xml:space="preserve"> </w:t>
      </w:r>
      <w:r>
        <w:t>surge</w:t>
      </w:r>
      <w:r>
        <w:rPr>
          <w:spacing w:val="-17"/>
        </w:rPr>
        <w:t xml:space="preserve"> </w:t>
      </w:r>
      <w:r>
        <w:t>iniciado</w:t>
      </w:r>
      <w:r>
        <w:rPr>
          <w:spacing w:val="-17"/>
        </w:rPr>
        <w:t xml:space="preserve"> </w:t>
      </w:r>
      <w:r>
        <w:t>ya</w:t>
      </w:r>
      <w:r>
        <w:rPr>
          <w:spacing w:val="-17"/>
        </w:rPr>
        <w:t xml:space="preserve"> </w:t>
      </w:r>
      <w:r>
        <w:t>el</w:t>
      </w:r>
      <w:r>
        <w:rPr>
          <w:spacing w:val="-17"/>
        </w:rPr>
        <w:t xml:space="preserve"> </w:t>
      </w:r>
      <w:r>
        <w:t xml:space="preserve">período </w:t>
      </w:r>
      <w:r>
        <w:t>vacacional,</w:t>
      </w:r>
      <w:r>
        <w:rPr>
          <w:spacing w:val="-17"/>
        </w:rPr>
        <w:t xml:space="preserve"> </w:t>
      </w:r>
      <w:r>
        <w:t>tiene</w:t>
      </w:r>
      <w:r>
        <w:rPr>
          <w:spacing w:val="-16"/>
        </w:rPr>
        <w:t xml:space="preserve"> </w:t>
      </w:r>
      <w:r>
        <w:t>derecho</w:t>
      </w:r>
      <w:r>
        <w:rPr>
          <w:spacing w:val="-16"/>
        </w:rPr>
        <w:t xml:space="preserve"> </w:t>
      </w:r>
      <w:r>
        <w:t>a</w:t>
      </w:r>
      <w:r>
        <w:rPr>
          <w:spacing w:val="-16"/>
        </w:rPr>
        <w:t xml:space="preserve"> </w:t>
      </w:r>
      <w:r>
        <w:t>su</w:t>
      </w:r>
      <w:r>
        <w:rPr>
          <w:spacing w:val="-16"/>
        </w:rPr>
        <w:t xml:space="preserve"> </w:t>
      </w:r>
      <w:r>
        <w:t>disfrute</w:t>
      </w:r>
      <w:r>
        <w:rPr>
          <w:spacing w:val="-16"/>
        </w:rPr>
        <w:t xml:space="preserve"> </w:t>
      </w:r>
      <w:r>
        <w:t>efectivo</w:t>
      </w:r>
      <w:r>
        <w:rPr>
          <w:spacing w:val="-16"/>
        </w:rPr>
        <w:t xml:space="preserve"> </w:t>
      </w:r>
      <w:r>
        <w:t>(por</w:t>
      </w:r>
      <w:r>
        <w:rPr>
          <w:spacing w:val="-16"/>
        </w:rPr>
        <w:t xml:space="preserve"> </w:t>
      </w:r>
      <w:r>
        <w:t>todo</w:t>
      </w:r>
      <w:r>
        <w:rPr>
          <w:spacing w:val="-16"/>
        </w:rPr>
        <w:t xml:space="preserve"> </w:t>
      </w:r>
      <w:r>
        <w:t>el</w:t>
      </w:r>
      <w:r>
        <w:rPr>
          <w:spacing w:val="-16"/>
        </w:rPr>
        <w:t xml:space="preserve"> </w:t>
      </w:r>
      <w:r>
        <w:t>período,</w:t>
      </w:r>
      <w:r>
        <w:rPr>
          <w:spacing w:val="-16"/>
        </w:rPr>
        <w:t xml:space="preserve"> </w:t>
      </w:r>
      <w:r>
        <w:t>en</w:t>
      </w:r>
      <w:r>
        <w:rPr>
          <w:spacing w:val="-17"/>
        </w:rPr>
        <w:t xml:space="preserve"> </w:t>
      </w:r>
      <w:r>
        <w:t>el</w:t>
      </w:r>
      <w:r>
        <w:rPr>
          <w:spacing w:val="-16"/>
        </w:rPr>
        <w:t xml:space="preserve"> </w:t>
      </w:r>
      <w:r>
        <w:t>primer caso,</w:t>
      </w:r>
      <w:r>
        <w:rPr>
          <w:spacing w:val="-17"/>
        </w:rPr>
        <w:t xml:space="preserve"> </w:t>
      </w:r>
      <w:r>
        <w:t>y</w:t>
      </w:r>
      <w:r>
        <w:rPr>
          <w:spacing w:val="-17"/>
        </w:rPr>
        <w:t xml:space="preserve"> </w:t>
      </w:r>
      <w:r>
        <w:t>por</w:t>
      </w:r>
      <w:r>
        <w:rPr>
          <w:spacing w:val="-16"/>
        </w:rPr>
        <w:t xml:space="preserve"> </w:t>
      </w:r>
      <w:r>
        <w:t>el</w:t>
      </w:r>
      <w:r>
        <w:rPr>
          <w:spacing w:val="-17"/>
        </w:rPr>
        <w:t xml:space="preserve"> </w:t>
      </w:r>
      <w:r>
        <w:t>resto,</w:t>
      </w:r>
      <w:r>
        <w:rPr>
          <w:spacing w:val="-16"/>
        </w:rPr>
        <w:t xml:space="preserve"> </w:t>
      </w:r>
      <w:r>
        <w:t>en</w:t>
      </w:r>
      <w:r>
        <w:rPr>
          <w:spacing w:val="-17"/>
        </w:rPr>
        <w:t xml:space="preserve"> </w:t>
      </w:r>
      <w:r>
        <w:t>el</w:t>
      </w:r>
      <w:r>
        <w:rPr>
          <w:spacing w:val="-16"/>
        </w:rPr>
        <w:t xml:space="preserve"> </w:t>
      </w:r>
      <w:r>
        <w:t>segundo)</w:t>
      </w:r>
      <w:r>
        <w:rPr>
          <w:spacing w:val="-17"/>
        </w:rPr>
        <w:t xml:space="preserve"> </w:t>
      </w:r>
      <w:r>
        <w:t>en</w:t>
      </w:r>
      <w:r>
        <w:rPr>
          <w:spacing w:val="-16"/>
        </w:rPr>
        <w:t xml:space="preserve"> </w:t>
      </w:r>
      <w:r>
        <w:t>fecha</w:t>
      </w:r>
      <w:r>
        <w:rPr>
          <w:spacing w:val="-17"/>
        </w:rPr>
        <w:t xml:space="preserve"> </w:t>
      </w:r>
      <w:r>
        <w:t>distinta</w:t>
      </w:r>
      <w:r>
        <w:rPr>
          <w:spacing w:val="-16"/>
        </w:rPr>
        <w:t xml:space="preserve"> </w:t>
      </w:r>
      <w:r>
        <w:t>a</w:t>
      </w:r>
      <w:r>
        <w:rPr>
          <w:spacing w:val="-17"/>
        </w:rPr>
        <w:t xml:space="preserve"> </w:t>
      </w:r>
      <w:r>
        <w:t>la</w:t>
      </w:r>
      <w:r>
        <w:rPr>
          <w:spacing w:val="-16"/>
        </w:rPr>
        <w:t xml:space="preserve"> </w:t>
      </w:r>
      <w:r>
        <w:t>baja</w:t>
      </w:r>
      <w:r>
        <w:rPr>
          <w:spacing w:val="-17"/>
        </w:rPr>
        <w:t xml:space="preserve"> </w:t>
      </w:r>
      <w:r>
        <w:t>por</w:t>
      </w:r>
      <w:r>
        <w:rPr>
          <w:spacing w:val="-16"/>
        </w:rPr>
        <w:t xml:space="preserve"> </w:t>
      </w:r>
      <w:r>
        <w:t>enfermedad.</w:t>
      </w:r>
      <w:r>
        <w:rPr>
          <w:spacing w:val="-17"/>
        </w:rPr>
        <w:t xml:space="preserve"> </w:t>
      </w:r>
      <w:r>
        <w:t>Así lo</w:t>
      </w:r>
      <w:r>
        <w:rPr>
          <w:spacing w:val="-5"/>
        </w:rPr>
        <w:t xml:space="preserve"> </w:t>
      </w:r>
      <w:r>
        <w:t>estableció</w:t>
      </w:r>
      <w:r>
        <w:rPr>
          <w:spacing w:val="-5"/>
        </w:rPr>
        <w:t xml:space="preserve"> </w:t>
      </w:r>
      <w:r>
        <w:t>la</w:t>
      </w:r>
      <w:r>
        <w:rPr>
          <w:spacing w:val="-4"/>
        </w:rPr>
        <w:t xml:space="preserve"> </w:t>
      </w:r>
      <w:r>
        <w:t>Sentencia</w:t>
      </w:r>
      <w:r>
        <w:rPr>
          <w:spacing w:val="-5"/>
        </w:rPr>
        <w:t xml:space="preserve"> </w:t>
      </w:r>
      <w:r>
        <w:t>MERINO,</w:t>
      </w:r>
      <w:r>
        <w:rPr>
          <w:spacing w:val="-4"/>
        </w:rPr>
        <w:t xml:space="preserve"> </w:t>
      </w:r>
      <w:r>
        <w:t>para</w:t>
      </w:r>
      <w:r>
        <w:rPr>
          <w:spacing w:val="-5"/>
        </w:rPr>
        <w:t xml:space="preserve"> </w:t>
      </w:r>
      <w:r>
        <w:t>el</w:t>
      </w:r>
      <w:r>
        <w:rPr>
          <w:spacing w:val="-5"/>
        </w:rPr>
        <w:t xml:space="preserve"> </w:t>
      </w:r>
      <w:r>
        <w:t>caso</w:t>
      </w:r>
      <w:r>
        <w:rPr>
          <w:spacing w:val="-4"/>
        </w:rPr>
        <w:t xml:space="preserve"> </w:t>
      </w:r>
      <w:r>
        <w:t>de</w:t>
      </w:r>
      <w:r>
        <w:rPr>
          <w:spacing w:val="-5"/>
        </w:rPr>
        <w:t xml:space="preserve"> </w:t>
      </w:r>
      <w:r>
        <w:t>maternidad,</w:t>
      </w:r>
      <w:r>
        <w:rPr>
          <w:spacing w:val="-4"/>
        </w:rPr>
        <w:t xml:space="preserve"> </w:t>
      </w:r>
      <w:r>
        <w:t>lo</w:t>
      </w:r>
      <w:r>
        <w:rPr>
          <w:spacing w:val="-5"/>
        </w:rPr>
        <w:t xml:space="preserve"> </w:t>
      </w:r>
      <w:r>
        <w:t>que</w:t>
      </w:r>
      <w:r>
        <w:rPr>
          <w:spacing w:val="-4"/>
        </w:rPr>
        <w:t xml:space="preserve"> </w:t>
      </w:r>
      <w:r>
        <w:t>supuso un</w:t>
      </w:r>
      <w:r>
        <w:rPr>
          <w:spacing w:val="17"/>
        </w:rPr>
        <w:t xml:space="preserve"> </w:t>
      </w:r>
      <w:r>
        <w:t>auténtico</w:t>
      </w:r>
      <w:r>
        <w:rPr>
          <w:spacing w:val="17"/>
        </w:rPr>
        <w:t xml:space="preserve"> </w:t>
      </w:r>
      <w:r>
        <w:t>avance</w:t>
      </w:r>
      <w:r>
        <w:rPr>
          <w:spacing w:val="18"/>
        </w:rPr>
        <w:t xml:space="preserve"> </w:t>
      </w:r>
      <w:r>
        <w:t>en</w:t>
      </w:r>
      <w:r>
        <w:rPr>
          <w:spacing w:val="17"/>
        </w:rPr>
        <w:t xml:space="preserve"> </w:t>
      </w:r>
      <w:r>
        <w:t>la</w:t>
      </w:r>
      <w:r>
        <w:rPr>
          <w:spacing w:val="17"/>
        </w:rPr>
        <w:t xml:space="preserve"> </w:t>
      </w:r>
      <w:r>
        <w:t>igualdad</w:t>
      </w:r>
      <w:r>
        <w:rPr>
          <w:spacing w:val="18"/>
        </w:rPr>
        <w:t xml:space="preserve"> </w:t>
      </w:r>
      <w:r>
        <w:t>material</w:t>
      </w:r>
      <w:r>
        <w:rPr>
          <w:spacing w:val="17"/>
        </w:rPr>
        <w:t xml:space="preserve"> </w:t>
      </w:r>
      <w:r>
        <w:t>de</w:t>
      </w:r>
      <w:r>
        <w:rPr>
          <w:spacing w:val="17"/>
        </w:rPr>
        <w:t xml:space="preserve"> </w:t>
      </w:r>
      <w:r>
        <w:t>mujeres</w:t>
      </w:r>
      <w:r>
        <w:rPr>
          <w:spacing w:val="17"/>
        </w:rPr>
        <w:t xml:space="preserve"> </w:t>
      </w:r>
      <w:r>
        <w:t>y</w:t>
      </w:r>
      <w:r>
        <w:rPr>
          <w:spacing w:val="17"/>
        </w:rPr>
        <w:t xml:space="preserve"> </w:t>
      </w:r>
      <w:r>
        <w:t>hombres,</w:t>
      </w:r>
      <w:r>
        <w:rPr>
          <w:spacing w:val="17"/>
        </w:rPr>
        <w:t xml:space="preserve"> </w:t>
      </w:r>
      <w:r>
        <w:t>forzando</w:t>
      </w:r>
    </w:p>
    <w:p w:rsidR="00550933" w:rsidRDefault="00550933">
      <w:pPr>
        <w:spacing w:line="235" w:lineRule="auto"/>
        <w:jc w:val="both"/>
        <w:sectPr w:rsidR="00550933">
          <w:pgSz w:w="9640" w:h="13610"/>
          <w:pgMar w:top="1260" w:right="1020" w:bottom="1700" w:left="1020" w:header="1030" w:footer="1501" w:gutter="0"/>
          <w:cols w:space="720"/>
        </w:sectPr>
      </w:pPr>
    </w:p>
    <w:p w:rsidR="00550933" w:rsidRDefault="00550933">
      <w:pPr>
        <w:pStyle w:val="Textoindependiente"/>
        <w:rPr>
          <w:sz w:val="20"/>
        </w:rPr>
      </w:pPr>
    </w:p>
    <w:p w:rsidR="00550933" w:rsidRDefault="00550933">
      <w:pPr>
        <w:pStyle w:val="Textoindependiente"/>
        <w:rPr>
          <w:sz w:val="20"/>
        </w:rPr>
      </w:pPr>
    </w:p>
    <w:p w:rsidR="00550933" w:rsidRDefault="00550933">
      <w:pPr>
        <w:pStyle w:val="Textoindependiente"/>
        <w:spacing w:before="1"/>
        <w:rPr>
          <w:sz w:val="19"/>
        </w:rPr>
      </w:pPr>
    </w:p>
    <w:p w:rsidR="00550933" w:rsidRDefault="00F70260">
      <w:pPr>
        <w:pStyle w:val="Textoindependiente"/>
        <w:spacing w:line="235" w:lineRule="auto"/>
        <w:ind w:left="113" w:right="680"/>
        <w:jc w:val="both"/>
      </w:pPr>
      <w:r>
        <w:t>la superación de una concepción meramente formal del término que, hasta entonces y en esta materia, parecía mantener el legislador nacional y validaban n</w:t>
      </w:r>
      <w:r>
        <w:t>uestros órganos jurisdiccionales.</w:t>
      </w:r>
    </w:p>
    <w:p w:rsidR="00550933" w:rsidRDefault="00550933">
      <w:pPr>
        <w:pStyle w:val="Textoindependiente"/>
      </w:pPr>
    </w:p>
    <w:p w:rsidR="00550933" w:rsidRDefault="00F70260">
      <w:pPr>
        <w:pStyle w:val="Prrafodelista"/>
        <w:numPr>
          <w:ilvl w:val="0"/>
          <w:numId w:val="1"/>
        </w:numPr>
        <w:tabs>
          <w:tab w:val="left" w:pos="403"/>
        </w:tabs>
        <w:spacing w:line="235" w:lineRule="auto"/>
        <w:ind w:right="677" w:firstLine="0"/>
        <w:jc w:val="both"/>
      </w:pPr>
      <w:r>
        <w:t xml:space="preserve">La respuesta del TJUE cuenta con un triple apoyo: 1) la normativa comunitaria sobre vacaciones contenida en la Directiva 93/104, afirmando el carácter básico del derecho y su finalidad, distinta al descanso maternal, </w:t>
      </w:r>
      <w:r>
        <w:rPr>
          <w:spacing w:val="-2"/>
        </w:rPr>
        <w:t xml:space="preserve">que </w:t>
      </w:r>
      <w:r>
        <w:t>impide su solapamiento; 2) la norma</w:t>
      </w:r>
      <w:r>
        <w:t>tiva sobre el permiso de maternidad, contenida en la Directiva 92/85, que exige que las mejoras en la maternidad garanticen</w:t>
      </w:r>
      <w:r>
        <w:rPr>
          <w:spacing w:val="-6"/>
        </w:rPr>
        <w:t xml:space="preserve"> </w:t>
      </w:r>
      <w:r>
        <w:t>el</w:t>
      </w:r>
      <w:r>
        <w:rPr>
          <w:spacing w:val="-5"/>
        </w:rPr>
        <w:t xml:space="preserve"> </w:t>
      </w:r>
      <w:r>
        <w:t>mantenimiento</w:t>
      </w:r>
      <w:r>
        <w:rPr>
          <w:spacing w:val="-5"/>
        </w:rPr>
        <w:t xml:space="preserve"> </w:t>
      </w:r>
      <w:r>
        <w:t>de</w:t>
      </w:r>
      <w:r>
        <w:rPr>
          <w:spacing w:val="-6"/>
        </w:rPr>
        <w:t xml:space="preserve"> </w:t>
      </w:r>
      <w:r>
        <w:t>los</w:t>
      </w:r>
      <w:r>
        <w:rPr>
          <w:spacing w:val="-5"/>
        </w:rPr>
        <w:t xml:space="preserve"> </w:t>
      </w:r>
      <w:r>
        <w:t>derechos</w:t>
      </w:r>
      <w:r>
        <w:rPr>
          <w:spacing w:val="-5"/>
        </w:rPr>
        <w:t xml:space="preserve"> </w:t>
      </w:r>
      <w:r>
        <w:t>inherentes</w:t>
      </w:r>
      <w:r>
        <w:rPr>
          <w:spacing w:val="-6"/>
        </w:rPr>
        <w:t xml:space="preserve"> </w:t>
      </w:r>
      <w:r>
        <w:t>al</w:t>
      </w:r>
      <w:r>
        <w:rPr>
          <w:spacing w:val="-5"/>
        </w:rPr>
        <w:t xml:space="preserve"> </w:t>
      </w:r>
      <w:r>
        <w:t>contrato</w:t>
      </w:r>
      <w:r>
        <w:rPr>
          <w:spacing w:val="-5"/>
        </w:rPr>
        <w:t xml:space="preserve"> </w:t>
      </w:r>
      <w:r>
        <w:t>de</w:t>
      </w:r>
      <w:r>
        <w:rPr>
          <w:spacing w:val="-6"/>
        </w:rPr>
        <w:t xml:space="preserve"> </w:t>
      </w:r>
      <w:r>
        <w:t>trabajo; y c) la perspectiva de género para la aplicación del principio de igualdad y no discriminación contenido en la Directiva</w:t>
      </w:r>
      <w:r>
        <w:rPr>
          <w:spacing w:val="-7"/>
        </w:rPr>
        <w:t xml:space="preserve"> </w:t>
      </w:r>
      <w:r>
        <w:rPr>
          <w:spacing w:val="-5"/>
        </w:rPr>
        <w:t>76/207.</w:t>
      </w:r>
    </w:p>
    <w:p w:rsidR="00550933" w:rsidRDefault="00550933">
      <w:pPr>
        <w:pStyle w:val="Textoindependiente"/>
        <w:spacing w:before="6"/>
      </w:pPr>
    </w:p>
    <w:p w:rsidR="00550933" w:rsidRDefault="00F70260">
      <w:pPr>
        <w:pStyle w:val="Prrafodelista"/>
        <w:numPr>
          <w:ilvl w:val="0"/>
          <w:numId w:val="1"/>
        </w:numPr>
        <w:tabs>
          <w:tab w:val="left" w:pos="330"/>
        </w:tabs>
        <w:spacing w:line="235" w:lineRule="auto"/>
        <w:ind w:right="677" w:firstLine="0"/>
        <w:jc w:val="both"/>
      </w:pPr>
      <w:r>
        <w:t xml:space="preserve">Con ello, el TJUE confirma que el ejercicio, por la mujer, de derechos </w:t>
      </w:r>
      <w:r>
        <w:rPr>
          <w:spacing w:val="-2"/>
        </w:rPr>
        <w:t xml:space="preserve">que </w:t>
      </w:r>
      <w:r>
        <w:t>tienen que ver con el embarazo y la matern</w:t>
      </w:r>
      <w:r>
        <w:t>idad, no puede determinar un  trato desfavorable en sus condiciones de empleo, pues siempre se impondrá   el principio comunitario de no discriminación a las reglas de la autonomía colectiva,</w:t>
      </w:r>
      <w:r>
        <w:rPr>
          <w:spacing w:val="-15"/>
        </w:rPr>
        <w:t xml:space="preserve"> </w:t>
      </w:r>
      <w:r>
        <w:t>no</w:t>
      </w:r>
      <w:r>
        <w:rPr>
          <w:spacing w:val="-14"/>
        </w:rPr>
        <w:t xml:space="preserve"> </w:t>
      </w:r>
      <w:r>
        <w:t>pudiendo</w:t>
      </w:r>
      <w:r>
        <w:rPr>
          <w:spacing w:val="-14"/>
        </w:rPr>
        <w:t xml:space="preserve"> </w:t>
      </w:r>
      <w:r>
        <w:t>condicionarse</w:t>
      </w:r>
      <w:r>
        <w:rPr>
          <w:spacing w:val="-14"/>
        </w:rPr>
        <w:t xml:space="preserve"> </w:t>
      </w:r>
      <w:r>
        <w:t>la</w:t>
      </w:r>
      <w:r>
        <w:rPr>
          <w:spacing w:val="-15"/>
        </w:rPr>
        <w:t xml:space="preserve"> </w:t>
      </w:r>
      <w:r>
        <w:t>eficacia</w:t>
      </w:r>
      <w:r>
        <w:rPr>
          <w:spacing w:val="-14"/>
        </w:rPr>
        <w:t xml:space="preserve"> </w:t>
      </w:r>
      <w:r>
        <w:t>de</w:t>
      </w:r>
      <w:r>
        <w:rPr>
          <w:spacing w:val="-15"/>
        </w:rPr>
        <w:t xml:space="preserve"> </w:t>
      </w:r>
      <w:r>
        <w:t>aquel</w:t>
      </w:r>
      <w:r>
        <w:rPr>
          <w:spacing w:val="-14"/>
        </w:rPr>
        <w:t xml:space="preserve"> </w:t>
      </w:r>
      <w:r>
        <w:t>derecho</w:t>
      </w:r>
      <w:r>
        <w:rPr>
          <w:spacing w:val="-14"/>
        </w:rPr>
        <w:t xml:space="preserve"> </w:t>
      </w:r>
      <w:r>
        <w:t>a</w:t>
      </w:r>
      <w:r>
        <w:rPr>
          <w:spacing w:val="-14"/>
        </w:rPr>
        <w:t xml:space="preserve"> </w:t>
      </w:r>
      <w:r>
        <w:t>los</w:t>
      </w:r>
      <w:r>
        <w:rPr>
          <w:spacing w:val="-15"/>
        </w:rPr>
        <w:t xml:space="preserve"> </w:t>
      </w:r>
      <w:r>
        <w:t>acu</w:t>
      </w:r>
      <w:r>
        <w:t>erdos alcanzados en una previa negociación colectiva, que debió acometerse por los agentes sociales atendiendo a su respeto y</w:t>
      </w:r>
      <w:r>
        <w:rPr>
          <w:spacing w:val="-11"/>
        </w:rPr>
        <w:t xml:space="preserve"> </w:t>
      </w:r>
      <w:r>
        <w:t>consideración.</w:t>
      </w:r>
    </w:p>
    <w:p w:rsidR="00550933" w:rsidRDefault="00550933">
      <w:pPr>
        <w:pStyle w:val="Textoindependiente"/>
        <w:spacing w:before="5"/>
      </w:pPr>
    </w:p>
    <w:p w:rsidR="00550933" w:rsidRDefault="00F70260">
      <w:pPr>
        <w:pStyle w:val="Prrafodelista"/>
        <w:numPr>
          <w:ilvl w:val="0"/>
          <w:numId w:val="1"/>
        </w:numPr>
        <w:tabs>
          <w:tab w:val="left" w:pos="350"/>
        </w:tabs>
        <w:spacing w:line="235" w:lineRule="auto"/>
        <w:ind w:right="678" w:firstLine="0"/>
        <w:jc w:val="both"/>
      </w:pPr>
      <w:r>
        <w:t>Avanzando en la senda recién abierta, la efectividad del derecho se afirmó luego,</w:t>
      </w:r>
      <w:r>
        <w:rPr>
          <w:spacing w:val="-27"/>
        </w:rPr>
        <w:t xml:space="preserve"> </w:t>
      </w:r>
      <w:r>
        <w:t>en</w:t>
      </w:r>
      <w:r>
        <w:rPr>
          <w:spacing w:val="-27"/>
        </w:rPr>
        <w:t xml:space="preserve"> </w:t>
      </w:r>
      <w:r>
        <w:t>Sentencia</w:t>
      </w:r>
      <w:r>
        <w:rPr>
          <w:spacing w:val="-27"/>
        </w:rPr>
        <w:t xml:space="preserve"> </w:t>
      </w:r>
      <w:r>
        <w:t>TJUE</w:t>
      </w:r>
      <w:r>
        <w:rPr>
          <w:spacing w:val="-27"/>
        </w:rPr>
        <w:t xml:space="preserve"> </w:t>
      </w:r>
      <w:r>
        <w:t>20-01-2009,</w:t>
      </w:r>
      <w:r>
        <w:rPr>
          <w:spacing w:val="-27"/>
        </w:rPr>
        <w:t xml:space="preserve"> </w:t>
      </w:r>
      <w:r>
        <w:t>As</w:t>
      </w:r>
      <w:r>
        <w:t>untos</w:t>
      </w:r>
      <w:r>
        <w:rPr>
          <w:spacing w:val="-27"/>
        </w:rPr>
        <w:t xml:space="preserve"> </w:t>
      </w:r>
      <w:r>
        <w:rPr>
          <w:spacing w:val="-3"/>
        </w:rPr>
        <w:t>SHULTZ-HOFF,</w:t>
      </w:r>
      <w:r>
        <w:rPr>
          <w:spacing w:val="-27"/>
        </w:rPr>
        <w:t xml:space="preserve"> </w:t>
      </w:r>
      <w:r>
        <w:t>para</w:t>
      </w:r>
      <w:r>
        <w:rPr>
          <w:spacing w:val="-27"/>
        </w:rPr>
        <w:t xml:space="preserve"> </w:t>
      </w:r>
      <w:r>
        <w:t>el</w:t>
      </w:r>
      <w:r>
        <w:rPr>
          <w:spacing w:val="-27"/>
        </w:rPr>
        <w:t xml:space="preserve"> </w:t>
      </w:r>
      <w:r>
        <w:t xml:space="preserve">supuesto de incapacidad temporal, y en la Sentencia </w:t>
      </w:r>
      <w:r>
        <w:rPr>
          <w:spacing w:val="-4"/>
        </w:rPr>
        <w:t xml:space="preserve">21-06-2012, </w:t>
      </w:r>
      <w:r>
        <w:t xml:space="preserve">Asunto ANGED, para la Incapacidad </w:t>
      </w:r>
      <w:r>
        <w:rPr>
          <w:spacing w:val="-4"/>
        </w:rPr>
        <w:t xml:space="preserve">Temporal </w:t>
      </w:r>
      <w:r>
        <w:t>surgida durante la</w:t>
      </w:r>
      <w:r>
        <w:rPr>
          <w:spacing w:val="-1"/>
        </w:rPr>
        <w:t xml:space="preserve"> </w:t>
      </w:r>
      <w:r>
        <w:t>vacaciones.</w:t>
      </w:r>
    </w:p>
    <w:p w:rsidR="00550933" w:rsidRDefault="00550933">
      <w:pPr>
        <w:pStyle w:val="Textoindependiente"/>
        <w:spacing w:before="1"/>
      </w:pPr>
    </w:p>
    <w:p w:rsidR="00550933" w:rsidRDefault="00F70260">
      <w:pPr>
        <w:pStyle w:val="Prrafodelista"/>
        <w:numPr>
          <w:ilvl w:val="0"/>
          <w:numId w:val="1"/>
        </w:numPr>
        <w:tabs>
          <w:tab w:val="left" w:pos="346"/>
        </w:tabs>
        <w:spacing w:line="235" w:lineRule="auto"/>
        <w:ind w:right="675" w:firstLine="0"/>
        <w:jc w:val="both"/>
      </w:pPr>
      <w:r>
        <w:t xml:space="preserve">Cada una de estas respuestas comunitarias ha provocado no solo el avance en la concepción </w:t>
      </w:r>
      <w:r>
        <w:t>material del Derecho, sino la rectificación de postulados doctrinales en los órganos jurisdiccionales internos de mayor rango (véanse la Sentencia</w:t>
      </w:r>
      <w:r>
        <w:rPr>
          <w:spacing w:val="-5"/>
        </w:rPr>
        <w:t xml:space="preserve"> </w:t>
      </w:r>
      <w:r>
        <w:t>del</w:t>
      </w:r>
      <w:r>
        <w:rPr>
          <w:spacing w:val="-5"/>
        </w:rPr>
        <w:t xml:space="preserve"> </w:t>
      </w:r>
      <w:r>
        <w:t>Tribunal</w:t>
      </w:r>
      <w:r>
        <w:rPr>
          <w:spacing w:val="-5"/>
        </w:rPr>
        <w:t xml:space="preserve"> </w:t>
      </w:r>
      <w:r>
        <w:t>Supremo</w:t>
      </w:r>
      <w:r>
        <w:rPr>
          <w:spacing w:val="-5"/>
        </w:rPr>
        <w:t xml:space="preserve"> </w:t>
      </w:r>
      <w:r>
        <w:rPr>
          <w:spacing w:val="-3"/>
        </w:rPr>
        <w:t>10-11-2005,</w:t>
      </w:r>
      <w:r>
        <w:rPr>
          <w:spacing w:val="-4"/>
        </w:rPr>
        <w:t xml:space="preserve"> </w:t>
      </w:r>
      <w:r>
        <w:t>RJ</w:t>
      </w:r>
      <w:r>
        <w:rPr>
          <w:spacing w:val="-5"/>
        </w:rPr>
        <w:t xml:space="preserve"> </w:t>
      </w:r>
      <w:r>
        <w:t>2005/10084,</w:t>
      </w:r>
      <w:r>
        <w:rPr>
          <w:spacing w:val="-5"/>
        </w:rPr>
        <w:t xml:space="preserve"> </w:t>
      </w:r>
      <w:r>
        <w:t>y</w:t>
      </w:r>
      <w:r>
        <w:rPr>
          <w:spacing w:val="-5"/>
        </w:rPr>
        <w:t xml:space="preserve"> </w:t>
      </w:r>
      <w:r>
        <w:t>la</w:t>
      </w:r>
      <w:r>
        <w:rPr>
          <w:spacing w:val="-5"/>
        </w:rPr>
        <w:t xml:space="preserve"> </w:t>
      </w:r>
      <w:r>
        <w:t>posterior</w:t>
      </w:r>
      <w:r>
        <w:rPr>
          <w:spacing w:val="-5"/>
        </w:rPr>
        <w:t xml:space="preserve"> </w:t>
      </w:r>
      <w:r>
        <w:t>del Tribunal</w:t>
      </w:r>
      <w:r>
        <w:rPr>
          <w:spacing w:val="-9"/>
        </w:rPr>
        <w:t xml:space="preserve"> </w:t>
      </w:r>
      <w:r>
        <w:t>Constitucional,</w:t>
      </w:r>
      <w:r>
        <w:rPr>
          <w:spacing w:val="-8"/>
        </w:rPr>
        <w:t xml:space="preserve"> </w:t>
      </w:r>
      <w:r>
        <w:t>de</w:t>
      </w:r>
      <w:r>
        <w:rPr>
          <w:spacing w:val="-8"/>
        </w:rPr>
        <w:t xml:space="preserve"> </w:t>
      </w:r>
      <w:r>
        <w:t>20</w:t>
      </w:r>
      <w:r>
        <w:rPr>
          <w:spacing w:val="-8"/>
        </w:rPr>
        <w:t xml:space="preserve"> </w:t>
      </w:r>
      <w:r>
        <w:t>noviembre</w:t>
      </w:r>
      <w:r>
        <w:rPr>
          <w:spacing w:val="-8"/>
        </w:rPr>
        <w:t xml:space="preserve"> </w:t>
      </w:r>
      <w:r>
        <w:t>2006,</w:t>
      </w:r>
      <w:r>
        <w:rPr>
          <w:spacing w:val="-9"/>
        </w:rPr>
        <w:t xml:space="preserve"> </w:t>
      </w:r>
      <w:r>
        <w:rPr>
          <w:spacing w:val="-5"/>
        </w:rPr>
        <w:t>RTC</w:t>
      </w:r>
      <w:r>
        <w:rPr>
          <w:spacing w:val="-8"/>
        </w:rPr>
        <w:t xml:space="preserve"> </w:t>
      </w:r>
      <w:r>
        <w:t>2006/324),</w:t>
      </w:r>
      <w:r>
        <w:rPr>
          <w:spacing w:val="-8"/>
        </w:rPr>
        <w:t xml:space="preserve"> </w:t>
      </w:r>
      <w:r>
        <w:t>llegando,</w:t>
      </w:r>
      <w:r>
        <w:rPr>
          <w:spacing w:val="-8"/>
        </w:rPr>
        <w:t xml:space="preserve"> </w:t>
      </w:r>
      <w:r>
        <w:t xml:space="preserve">en última instancia, a determinar el propio devenir legislativo en la materia, algo que se aprecia de forma palmaria atendiendo a las reformas que, del art. 38 </w:t>
      </w:r>
      <w:r>
        <w:rPr>
          <w:spacing w:val="-7"/>
        </w:rPr>
        <w:t xml:space="preserve">ET, </w:t>
      </w:r>
      <w:r>
        <w:t>hizo primero la Ley Orgánica 3/2007, de Igualdad (d</w:t>
      </w:r>
      <w:r>
        <w:t xml:space="preserve">isposición adicional </w:t>
      </w:r>
      <w:r>
        <w:rPr>
          <w:spacing w:val="-4"/>
        </w:rPr>
        <w:t xml:space="preserve">11ª) y, </w:t>
      </w:r>
      <w:r>
        <w:t xml:space="preserve">posteriormente, el RD Ley </w:t>
      </w:r>
      <w:r>
        <w:rPr>
          <w:spacing w:val="-3"/>
        </w:rPr>
        <w:t xml:space="preserve">2/2012, </w:t>
      </w:r>
      <w:r>
        <w:t xml:space="preserve">de </w:t>
      </w:r>
      <w:r>
        <w:rPr>
          <w:spacing w:val="-6"/>
        </w:rPr>
        <w:t xml:space="preserve">10 </w:t>
      </w:r>
      <w:r>
        <w:t xml:space="preserve">de </w:t>
      </w:r>
      <w:r>
        <w:rPr>
          <w:spacing w:val="-3"/>
        </w:rPr>
        <w:t xml:space="preserve">febrero </w:t>
      </w:r>
      <w:r>
        <w:t>(disposición final 1.4).</w:t>
      </w:r>
      <w:r>
        <w:rPr>
          <w:spacing w:val="-9"/>
        </w:rPr>
        <w:t xml:space="preserve"> </w:t>
      </w:r>
      <w:r>
        <w:t>Aún</w:t>
      </w:r>
      <w:r>
        <w:rPr>
          <w:spacing w:val="-8"/>
        </w:rPr>
        <w:t xml:space="preserve"> </w:t>
      </w:r>
      <w:r>
        <w:t>quedan</w:t>
      </w:r>
      <w:r>
        <w:rPr>
          <w:spacing w:val="-8"/>
        </w:rPr>
        <w:t xml:space="preserve"> </w:t>
      </w:r>
      <w:r>
        <w:t>temas</w:t>
      </w:r>
      <w:r>
        <w:rPr>
          <w:spacing w:val="-8"/>
        </w:rPr>
        <w:t xml:space="preserve"> </w:t>
      </w:r>
      <w:r>
        <w:t>por</w:t>
      </w:r>
      <w:r>
        <w:rPr>
          <w:spacing w:val="-8"/>
        </w:rPr>
        <w:t xml:space="preserve"> </w:t>
      </w:r>
      <w:r>
        <w:t>resolver;</w:t>
      </w:r>
      <w:r>
        <w:rPr>
          <w:spacing w:val="-8"/>
        </w:rPr>
        <w:t xml:space="preserve"> </w:t>
      </w:r>
      <w:r>
        <w:t>otros</w:t>
      </w:r>
      <w:r>
        <w:rPr>
          <w:spacing w:val="-8"/>
        </w:rPr>
        <w:t xml:space="preserve"> </w:t>
      </w:r>
      <w:r>
        <w:t>surgirán</w:t>
      </w:r>
      <w:r>
        <w:rPr>
          <w:spacing w:val="-8"/>
        </w:rPr>
        <w:t xml:space="preserve"> </w:t>
      </w:r>
      <w:r>
        <w:t>del</w:t>
      </w:r>
      <w:r>
        <w:rPr>
          <w:spacing w:val="-9"/>
        </w:rPr>
        <w:t xml:space="preserve"> </w:t>
      </w:r>
      <w:r>
        <w:t>propio</w:t>
      </w:r>
      <w:r>
        <w:rPr>
          <w:spacing w:val="-8"/>
        </w:rPr>
        <w:t xml:space="preserve"> </w:t>
      </w:r>
      <w:r>
        <w:t>devenir</w:t>
      </w:r>
      <w:r>
        <w:rPr>
          <w:spacing w:val="-8"/>
        </w:rPr>
        <w:t xml:space="preserve"> </w:t>
      </w:r>
      <w:r>
        <w:t>social;</w:t>
      </w:r>
      <w:r>
        <w:rPr>
          <w:spacing w:val="-8"/>
        </w:rPr>
        <w:t xml:space="preserve"> </w:t>
      </w:r>
      <w:r>
        <w:t>a</w:t>
      </w:r>
    </w:p>
    <w:p w:rsidR="00550933" w:rsidRDefault="00550933">
      <w:pPr>
        <w:spacing w:line="235" w:lineRule="auto"/>
        <w:jc w:val="both"/>
        <w:sectPr w:rsidR="00550933">
          <w:pgSz w:w="9640" w:h="13610"/>
          <w:pgMar w:top="1260" w:right="1020" w:bottom="1780" w:left="1020" w:header="1015" w:footer="1586" w:gutter="0"/>
          <w:cols w:space="720"/>
        </w:sectPr>
      </w:pPr>
    </w:p>
    <w:p w:rsidR="00550933" w:rsidRDefault="00550933">
      <w:pPr>
        <w:pStyle w:val="Textoindependiente"/>
        <w:rPr>
          <w:sz w:val="20"/>
        </w:rPr>
      </w:pPr>
    </w:p>
    <w:p w:rsidR="00550933" w:rsidRDefault="00550933">
      <w:pPr>
        <w:pStyle w:val="Textoindependiente"/>
        <w:rPr>
          <w:sz w:val="20"/>
        </w:rPr>
      </w:pPr>
    </w:p>
    <w:p w:rsidR="00550933" w:rsidRDefault="00F70260">
      <w:pPr>
        <w:pStyle w:val="Textoindependiente"/>
        <w:spacing w:before="214" w:line="235" w:lineRule="auto"/>
        <w:ind w:left="680" w:right="113"/>
        <w:jc w:val="both"/>
      </w:pPr>
      <w:r>
        <w:t>todos ellos habrá de hacer frente el legislador interno,</w:t>
      </w:r>
      <w:r>
        <w:t xml:space="preserve"> siempre en el marco del ordenamiento comunitario.</w:t>
      </w:r>
    </w:p>
    <w:p w:rsidR="00550933" w:rsidRDefault="00550933">
      <w:pPr>
        <w:pStyle w:val="Textoindependiente"/>
        <w:rPr>
          <w:sz w:val="24"/>
        </w:rPr>
      </w:pPr>
    </w:p>
    <w:p w:rsidR="00550933" w:rsidRDefault="00550933">
      <w:pPr>
        <w:pStyle w:val="Textoindependiente"/>
        <w:spacing w:before="2"/>
        <w:rPr>
          <w:sz w:val="19"/>
        </w:rPr>
      </w:pPr>
    </w:p>
    <w:p w:rsidR="00550933" w:rsidRDefault="00F70260">
      <w:pPr>
        <w:pStyle w:val="Ttulo1"/>
        <w:spacing w:before="1"/>
        <w:ind w:left="680"/>
      </w:pPr>
      <w:r>
        <w:t>XV. BIBLIOGRAFÍA</w:t>
      </w:r>
    </w:p>
    <w:p w:rsidR="00550933" w:rsidRDefault="00550933">
      <w:pPr>
        <w:pStyle w:val="Textoindependiente"/>
        <w:spacing w:before="8"/>
        <w:rPr>
          <w:b/>
          <w:sz w:val="21"/>
        </w:rPr>
      </w:pPr>
    </w:p>
    <w:p w:rsidR="00550933" w:rsidRDefault="00F70260">
      <w:pPr>
        <w:pStyle w:val="Textoindependiente"/>
        <w:spacing w:line="235" w:lineRule="auto"/>
        <w:ind w:left="680" w:right="110"/>
        <w:jc w:val="both"/>
      </w:pPr>
      <w:r>
        <w:t>AGUILERA IZQUIERDO, Raquel, “Los derechos de conciliación de la vida personal, familiar y laboral en la Ley Orgánica para la igualdad efectiva de mujeres y hombres”, Revista del Ministerio de Trabajo y Asuntos Sociales, número extraordinario.</w:t>
      </w:r>
    </w:p>
    <w:p w:rsidR="00550933" w:rsidRDefault="00550933">
      <w:pPr>
        <w:pStyle w:val="Textoindependiente"/>
        <w:spacing w:before="1"/>
      </w:pPr>
    </w:p>
    <w:p w:rsidR="00550933" w:rsidRDefault="00F70260">
      <w:pPr>
        <w:pStyle w:val="Textoindependiente"/>
        <w:spacing w:line="235" w:lineRule="auto"/>
        <w:ind w:left="680" w:right="109"/>
        <w:jc w:val="both"/>
      </w:pPr>
      <w:r>
        <w:t>GARCÍA RODRÍ</w:t>
      </w:r>
      <w:r>
        <w:t>GUEZ, Bernardo, “Las merecidas vacaciones de una madre. STC 324/2006, de 20 de noviembre (RTC 2006/324), Revista Doctrinal Aranzadi Social, núm. 6/2008, edición digital, BIB. 2008/1166.</w:t>
      </w:r>
    </w:p>
    <w:p w:rsidR="00550933" w:rsidRDefault="00550933">
      <w:pPr>
        <w:pStyle w:val="Textoindependiente"/>
        <w:spacing w:before="11"/>
        <w:rPr>
          <w:sz w:val="21"/>
        </w:rPr>
      </w:pPr>
    </w:p>
    <w:p w:rsidR="00550933" w:rsidRDefault="00F70260">
      <w:pPr>
        <w:pStyle w:val="Textoindependiente"/>
        <w:spacing w:before="1" w:line="235" w:lineRule="auto"/>
        <w:ind w:left="680" w:right="110"/>
        <w:jc w:val="both"/>
      </w:pPr>
      <w:r>
        <w:t>GORELLI HERNÁNDEZ, Juan, “El impacto de la jurisprudencia</w:t>
      </w:r>
      <w:r>
        <w:rPr>
          <w:spacing w:val="-35"/>
        </w:rPr>
        <w:t xml:space="preserve"> </w:t>
      </w:r>
      <w:r>
        <w:t>comunitaria</w:t>
      </w:r>
      <w:r>
        <w:t xml:space="preserve"> en la regulación sobre vacaciones”, </w:t>
      </w:r>
      <w:r>
        <w:rPr>
          <w:spacing w:val="-5"/>
        </w:rPr>
        <w:t xml:space="preserve">Temas </w:t>
      </w:r>
      <w:r>
        <w:t>Laborales, núm.</w:t>
      </w:r>
      <w:r>
        <w:rPr>
          <w:spacing w:val="-8"/>
        </w:rPr>
        <w:t xml:space="preserve"> </w:t>
      </w:r>
      <w:r>
        <w:rPr>
          <w:spacing w:val="-3"/>
        </w:rPr>
        <w:t>130/2015.</w:t>
      </w:r>
    </w:p>
    <w:p w:rsidR="00550933" w:rsidRDefault="00550933">
      <w:pPr>
        <w:pStyle w:val="Textoindependiente"/>
        <w:spacing w:before="10"/>
        <w:rPr>
          <w:sz w:val="21"/>
        </w:rPr>
      </w:pPr>
    </w:p>
    <w:p w:rsidR="00550933" w:rsidRDefault="00F70260">
      <w:pPr>
        <w:pStyle w:val="Textoindependiente"/>
        <w:spacing w:line="235" w:lineRule="auto"/>
        <w:ind w:left="680" w:right="111"/>
        <w:jc w:val="both"/>
      </w:pPr>
      <w:r>
        <w:t>MARTÍNEZ MORENO, Carolina, “Soluciones inesperadas en relación con  el derecho al disfrute de vacaciones. En particular, sobre la coincidencia del mismo con el permiso por maternidad. Co</w:t>
      </w:r>
      <w:r>
        <w:t xml:space="preserve">mentario a la Sentencia del TJCE de </w:t>
      </w:r>
      <w:r>
        <w:rPr>
          <w:spacing w:val="-7"/>
        </w:rPr>
        <w:t xml:space="preserve">18 </w:t>
      </w:r>
      <w:r>
        <w:t>de marzo de 2004 (TJCE 2004,69)”, Revista Doctrinal Aranzadi Social, núm. 93/2004, edición digital, BIB</w:t>
      </w:r>
      <w:r>
        <w:rPr>
          <w:spacing w:val="-5"/>
        </w:rPr>
        <w:t xml:space="preserve"> </w:t>
      </w:r>
      <w:r>
        <w:t>2004/429.</w:t>
      </w:r>
    </w:p>
    <w:p w:rsidR="00550933" w:rsidRDefault="00550933">
      <w:pPr>
        <w:pStyle w:val="Textoindependiente"/>
        <w:spacing w:before="2"/>
      </w:pPr>
    </w:p>
    <w:p w:rsidR="00550933" w:rsidRDefault="00F70260">
      <w:pPr>
        <w:pStyle w:val="Textoindependiente"/>
        <w:spacing w:before="1" w:line="235" w:lineRule="auto"/>
        <w:ind w:left="680" w:right="112"/>
        <w:jc w:val="both"/>
      </w:pPr>
      <w:r>
        <w:t>MARTÍNEZ</w:t>
      </w:r>
      <w:r>
        <w:rPr>
          <w:spacing w:val="-27"/>
        </w:rPr>
        <w:t xml:space="preserve"> </w:t>
      </w:r>
      <w:r>
        <w:rPr>
          <w:spacing w:val="-2"/>
        </w:rPr>
        <w:t>YAÑEZ,</w:t>
      </w:r>
      <w:r>
        <w:rPr>
          <w:spacing w:val="-27"/>
        </w:rPr>
        <w:t xml:space="preserve"> </w:t>
      </w:r>
      <w:r>
        <w:t>Nora</w:t>
      </w:r>
      <w:r>
        <w:rPr>
          <w:spacing w:val="-27"/>
        </w:rPr>
        <w:t xml:space="preserve"> </w:t>
      </w:r>
      <w:r>
        <w:t>María,</w:t>
      </w:r>
      <w:r>
        <w:rPr>
          <w:spacing w:val="-27"/>
        </w:rPr>
        <w:t xml:space="preserve"> </w:t>
      </w:r>
      <w:r>
        <w:t>“Reflexiones</w:t>
      </w:r>
      <w:r>
        <w:rPr>
          <w:spacing w:val="-26"/>
        </w:rPr>
        <w:t xml:space="preserve"> </w:t>
      </w:r>
      <w:r>
        <w:t>sobre</w:t>
      </w:r>
      <w:r>
        <w:rPr>
          <w:spacing w:val="-27"/>
        </w:rPr>
        <w:t xml:space="preserve"> </w:t>
      </w:r>
      <w:r>
        <w:t>el</w:t>
      </w:r>
      <w:r>
        <w:rPr>
          <w:spacing w:val="-27"/>
        </w:rPr>
        <w:t xml:space="preserve"> </w:t>
      </w:r>
      <w:r>
        <w:t>permiso</w:t>
      </w:r>
      <w:r>
        <w:rPr>
          <w:spacing w:val="-27"/>
        </w:rPr>
        <w:t xml:space="preserve"> </w:t>
      </w:r>
      <w:r>
        <w:t>por</w:t>
      </w:r>
      <w:r>
        <w:rPr>
          <w:spacing w:val="-26"/>
        </w:rPr>
        <w:t xml:space="preserve"> </w:t>
      </w:r>
      <w:r>
        <w:t>maternidad y su concordancia con la igua</w:t>
      </w:r>
      <w:r>
        <w:t xml:space="preserve">ldad de género”, Relaciones Laborales, núm. 8, </w:t>
      </w:r>
      <w:r>
        <w:rPr>
          <w:spacing w:val="-5"/>
        </w:rPr>
        <w:t>2007.</w:t>
      </w:r>
    </w:p>
    <w:p w:rsidR="00550933" w:rsidRDefault="00550933">
      <w:pPr>
        <w:pStyle w:val="Textoindependiente"/>
        <w:spacing w:before="11"/>
        <w:rPr>
          <w:sz w:val="21"/>
        </w:rPr>
      </w:pPr>
    </w:p>
    <w:p w:rsidR="00550933" w:rsidRDefault="00F70260">
      <w:pPr>
        <w:pStyle w:val="Textoindependiente"/>
        <w:spacing w:line="235" w:lineRule="auto"/>
        <w:ind w:left="680" w:right="107"/>
        <w:jc w:val="both"/>
      </w:pPr>
      <w:r>
        <w:t>NÚÑEZ-CORTÉS</w:t>
      </w:r>
      <w:r>
        <w:rPr>
          <w:spacing w:val="-13"/>
        </w:rPr>
        <w:t xml:space="preserve"> </w:t>
      </w:r>
      <w:r>
        <w:t>CONTRERAS,</w:t>
      </w:r>
      <w:r>
        <w:rPr>
          <w:spacing w:val="-13"/>
        </w:rPr>
        <w:t xml:space="preserve"> </w:t>
      </w:r>
      <w:r>
        <w:rPr>
          <w:spacing w:val="-3"/>
        </w:rPr>
        <w:t>Pilar,</w:t>
      </w:r>
      <w:r>
        <w:rPr>
          <w:spacing w:val="-13"/>
        </w:rPr>
        <w:t xml:space="preserve"> </w:t>
      </w:r>
      <w:r>
        <w:t>“La</w:t>
      </w:r>
      <w:r>
        <w:rPr>
          <w:spacing w:val="-13"/>
        </w:rPr>
        <w:t xml:space="preserve"> </w:t>
      </w:r>
      <w:r>
        <w:t>compatibilidad</w:t>
      </w:r>
      <w:r>
        <w:rPr>
          <w:spacing w:val="-13"/>
        </w:rPr>
        <w:t xml:space="preserve"> </w:t>
      </w:r>
      <w:r>
        <w:t>de</w:t>
      </w:r>
      <w:r>
        <w:rPr>
          <w:spacing w:val="-13"/>
        </w:rPr>
        <w:t xml:space="preserve"> </w:t>
      </w:r>
      <w:r>
        <w:t>las</w:t>
      </w:r>
      <w:r>
        <w:rPr>
          <w:spacing w:val="-13"/>
        </w:rPr>
        <w:t xml:space="preserve"> </w:t>
      </w:r>
      <w:r>
        <w:t>vacaciones</w:t>
      </w:r>
      <w:r>
        <w:rPr>
          <w:spacing w:val="-13"/>
        </w:rPr>
        <w:t xml:space="preserve"> </w:t>
      </w:r>
      <w:r>
        <w:t xml:space="preserve">y el descanso por maternidad”, </w:t>
      </w:r>
      <w:r>
        <w:rPr>
          <w:spacing w:val="-5"/>
        </w:rPr>
        <w:t xml:space="preserve">Temas </w:t>
      </w:r>
      <w:r>
        <w:t>Laborales, núm.</w:t>
      </w:r>
      <w:r>
        <w:rPr>
          <w:spacing w:val="-9"/>
        </w:rPr>
        <w:t xml:space="preserve"> </w:t>
      </w:r>
      <w:r>
        <w:t>77/2004.</w:t>
      </w:r>
    </w:p>
    <w:p w:rsidR="00550933" w:rsidRDefault="00550933">
      <w:pPr>
        <w:pStyle w:val="Textoindependiente"/>
        <w:spacing w:before="11"/>
        <w:rPr>
          <w:sz w:val="21"/>
        </w:rPr>
      </w:pPr>
    </w:p>
    <w:p w:rsidR="00550933" w:rsidRDefault="00F70260">
      <w:pPr>
        <w:pStyle w:val="Textoindependiente"/>
        <w:spacing w:line="235" w:lineRule="auto"/>
        <w:ind w:left="680" w:right="110"/>
        <w:jc w:val="both"/>
      </w:pPr>
      <w:r>
        <w:rPr>
          <w:spacing w:val="-3"/>
        </w:rPr>
        <w:t xml:space="preserve">PEDROSA </w:t>
      </w:r>
      <w:r>
        <w:t>ALQUÉZAR, Sonia Isabel, “La compatibilidad entre maternidad  y vacaciones; el Caso Merino Gómez”, Revista del Ministerio de Empleo y Seguridad Social.</w:t>
      </w:r>
    </w:p>
    <w:p w:rsidR="00550933" w:rsidRDefault="00550933">
      <w:pPr>
        <w:pStyle w:val="Textoindependiente"/>
        <w:spacing w:before="7"/>
        <w:rPr>
          <w:sz w:val="21"/>
        </w:rPr>
      </w:pPr>
    </w:p>
    <w:p w:rsidR="00550933" w:rsidRDefault="00F70260">
      <w:pPr>
        <w:pStyle w:val="Textoindependiente"/>
        <w:spacing w:before="1"/>
        <w:ind w:left="680"/>
        <w:jc w:val="both"/>
      </w:pPr>
      <w:r>
        <w:t>PORTERO VELASCO, María Teresa, “Coincidencia del derecho a vacaciones</w:t>
      </w:r>
    </w:p>
    <w:p w:rsidR="00550933" w:rsidRDefault="00550933">
      <w:pPr>
        <w:jc w:val="both"/>
        <w:sectPr w:rsidR="00550933">
          <w:pgSz w:w="9640" w:h="13610"/>
          <w:pgMar w:top="1260" w:right="1020" w:bottom="1700" w:left="1020" w:header="1030" w:footer="1501" w:gutter="0"/>
          <w:cols w:space="720"/>
        </w:sectPr>
      </w:pPr>
    </w:p>
    <w:p w:rsidR="00550933" w:rsidRDefault="00550933">
      <w:pPr>
        <w:pStyle w:val="Textoindependiente"/>
        <w:rPr>
          <w:sz w:val="20"/>
        </w:rPr>
      </w:pPr>
    </w:p>
    <w:p w:rsidR="00550933" w:rsidRDefault="00550933">
      <w:pPr>
        <w:pStyle w:val="Textoindependiente"/>
        <w:rPr>
          <w:sz w:val="20"/>
        </w:rPr>
      </w:pPr>
    </w:p>
    <w:p w:rsidR="00550933" w:rsidRDefault="00550933">
      <w:pPr>
        <w:pStyle w:val="Textoindependiente"/>
        <w:spacing w:before="1"/>
        <w:rPr>
          <w:sz w:val="19"/>
        </w:rPr>
      </w:pPr>
    </w:p>
    <w:p w:rsidR="00550933" w:rsidRDefault="00F70260">
      <w:pPr>
        <w:pStyle w:val="Textoindependiente"/>
        <w:spacing w:line="235" w:lineRule="auto"/>
        <w:ind w:left="113" w:right="681"/>
        <w:jc w:val="both"/>
      </w:pPr>
      <w:r>
        <w:t>con un períod</w:t>
      </w:r>
      <w:r>
        <w:t xml:space="preserve">o de incapacidad; el caso Vicente </w:t>
      </w:r>
      <w:r>
        <w:rPr>
          <w:spacing w:val="-3"/>
        </w:rPr>
        <w:t xml:space="preserve">Pereda”, </w:t>
      </w:r>
      <w:r>
        <w:t xml:space="preserve">Revista del Ministerio de Empleo y Seguridad Social, núm. </w:t>
      </w:r>
      <w:r>
        <w:rPr>
          <w:spacing w:val="-3"/>
        </w:rPr>
        <w:t>102.</w:t>
      </w:r>
    </w:p>
    <w:p w:rsidR="00550933" w:rsidRDefault="00550933">
      <w:pPr>
        <w:pStyle w:val="Textoindependiente"/>
        <w:spacing w:before="10"/>
        <w:rPr>
          <w:sz w:val="21"/>
        </w:rPr>
      </w:pPr>
    </w:p>
    <w:p w:rsidR="00550933" w:rsidRDefault="00F70260">
      <w:pPr>
        <w:pStyle w:val="Textoindependiente"/>
        <w:spacing w:before="1" w:line="235" w:lineRule="auto"/>
        <w:ind w:left="113" w:right="678"/>
        <w:jc w:val="both"/>
      </w:pPr>
      <w:r>
        <w:t>RODRIGUEZ COPÉ, María Luisa, “Derechos de las trabajadoras-madres y poder</w:t>
      </w:r>
      <w:r>
        <w:rPr>
          <w:spacing w:val="-9"/>
        </w:rPr>
        <w:t xml:space="preserve"> </w:t>
      </w:r>
      <w:r>
        <w:t>empresarial:</w:t>
      </w:r>
      <w:r>
        <w:rPr>
          <w:spacing w:val="-8"/>
        </w:rPr>
        <w:t xml:space="preserve"> </w:t>
      </w:r>
      <w:r>
        <w:t>la</w:t>
      </w:r>
      <w:r>
        <w:rPr>
          <w:spacing w:val="-9"/>
        </w:rPr>
        <w:t xml:space="preserve"> </w:t>
      </w:r>
      <w:r>
        <w:t>coincidencia</w:t>
      </w:r>
      <w:r>
        <w:rPr>
          <w:spacing w:val="-8"/>
        </w:rPr>
        <w:t xml:space="preserve"> </w:t>
      </w:r>
      <w:r>
        <w:t>del</w:t>
      </w:r>
      <w:r>
        <w:rPr>
          <w:spacing w:val="-9"/>
        </w:rPr>
        <w:t xml:space="preserve"> </w:t>
      </w:r>
      <w:r>
        <w:t>período</w:t>
      </w:r>
      <w:r>
        <w:rPr>
          <w:spacing w:val="-8"/>
        </w:rPr>
        <w:t xml:space="preserve"> </w:t>
      </w:r>
      <w:r>
        <w:t>de</w:t>
      </w:r>
      <w:r>
        <w:rPr>
          <w:spacing w:val="-9"/>
        </w:rPr>
        <w:t xml:space="preserve"> </w:t>
      </w:r>
      <w:r>
        <w:t>baja</w:t>
      </w:r>
      <w:r>
        <w:rPr>
          <w:spacing w:val="-8"/>
        </w:rPr>
        <w:t xml:space="preserve"> </w:t>
      </w:r>
      <w:r>
        <w:t>maternal</w:t>
      </w:r>
      <w:r>
        <w:rPr>
          <w:spacing w:val="-9"/>
        </w:rPr>
        <w:t xml:space="preserve"> </w:t>
      </w:r>
      <w:r>
        <w:t>y</w:t>
      </w:r>
      <w:r>
        <w:rPr>
          <w:spacing w:val="-8"/>
        </w:rPr>
        <w:t xml:space="preserve"> </w:t>
      </w:r>
      <w:r>
        <w:t>de</w:t>
      </w:r>
      <w:r>
        <w:rPr>
          <w:spacing w:val="-9"/>
        </w:rPr>
        <w:t xml:space="preserve"> </w:t>
      </w:r>
      <w:r>
        <w:t xml:space="preserve">vacaciones anuales”, </w:t>
      </w:r>
      <w:r>
        <w:rPr>
          <w:spacing w:val="-5"/>
        </w:rPr>
        <w:t xml:space="preserve">Temas </w:t>
      </w:r>
      <w:r>
        <w:t>Laborales, núm. 84/2006.</w:t>
      </w:r>
    </w:p>
    <w:p w:rsidR="00550933" w:rsidRDefault="00550933">
      <w:pPr>
        <w:pStyle w:val="Textoindependiente"/>
        <w:spacing w:before="11"/>
        <w:rPr>
          <w:sz w:val="21"/>
        </w:rPr>
      </w:pPr>
    </w:p>
    <w:p w:rsidR="00550933" w:rsidRDefault="00F70260">
      <w:pPr>
        <w:pStyle w:val="Textoindependiente"/>
        <w:spacing w:line="235" w:lineRule="auto"/>
        <w:ind w:left="113" w:right="678"/>
        <w:jc w:val="both"/>
      </w:pPr>
      <w:r>
        <w:t>RODRÍGUEZ ESCANCIANO, Susana, “La protección jurídico-laboral de la maternidad: algunas cuestiones pendientes”, Temas Laborales, núm. 82/2005, pág. 72.</w:t>
      </w:r>
    </w:p>
    <w:p w:rsidR="00550933" w:rsidRDefault="00550933">
      <w:pPr>
        <w:pStyle w:val="Textoindependiente"/>
      </w:pPr>
    </w:p>
    <w:p w:rsidR="00550933" w:rsidRDefault="00F70260">
      <w:pPr>
        <w:pStyle w:val="Textoindependiente"/>
        <w:spacing w:line="235" w:lineRule="auto"/>
        <w:ind w:left="113" w:right="674"/>
        <w:jc w:val="both"/>
      </w:pPr>
      <w:r>
        <w:t>SEPÚLVEDA GÓMEZ, María, “El derecho a vacaciones y</w:t>
      </w:r>
      <w:r>
        <w:t xml:space="preserve"> la incapacidad temporal sobrevenida durante su disfrute”, Temas Laborales, núm. 117/2012.</w:t>
      </w:r>
    </w:p>
    <w:sectPr w:rsidR="00550933">
      <w:pgSz w:w="9640" w:h="13610"/>
      <w:pgMar w:top="1260" w:right="1020" w:bottom="1780" w:left="1020" w:header="1015" w:footer="15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70260" w:rsidRDefault="00F70260">
      <w:r>
        <w:separator/>
      </w:r>
    </w:p>
  </w:endnote>
  <w:endnote w:type="continuationSeparator" w:id="0">
    <w:p w:rsidR="00F70260" w:rsidRDefault="00F70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oudy Old Style">
    <w:altName w:val="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0933" w:rsidRDefault="00F70260">
    <w:pPr>
      <w:pStyle w:val="Textoindependiente"/>
      <w:spacing w:line="14" w:lineRule="auto"/>
      <w:rPr>
        <w:sz w:val="20"/>
      </w:rPr>
    </w:pPr>
    <w:r>
      <w:pict>
        <v:shapetype id="_x0000_t202" coordsize="21600,21600" o:spt="202" path="m,l,21600r21600,l21600,xe">
          <v:stroke joinstyle="miter"/>
          <v:path gradientshapeok="t" o:connecttype="rect"/>
        </v:shapetype>
        <v:shape id="_x0000_s2063" type="#_x0000_t202" alt="" style="position:absolute;margin-left:63.85pt;margin-top:590pt;width:330.1pt;height:29.95pt;z-index:-252217344;mso-wrap-style:square;mso-wrap-edited:f;mso-width-percent:0;mso-height-percent:0;mso-position-horizontal-relative:page;mso-position-vertical-relative:page;mso-width-percent:0;mso-height-percent:0;v-text-anchor:top" filled="f" stroked="f">
          <v:textbox inset="0,0,0,0">
            <w:txbxContent>
              <w:p w:rsidR="00550933" w:rsidRDefault="00F70260">
                <w:pPr>
                  <w:spacing w:before="6"/>
                  <w:ind w:left="104" w:right="29"/>
                  <w:jc w:val="center"/>
                  <w:rPr>
                    <w:sz w:val="20"/>
                  </w:rPr>
                </w:pPr>
                <w:r>
                  <w:rPr>
                    <w:sz w:val="20"/>
                  </w:rPr>
                  <w:t>108</w:t>
                </w:r>
              </w:p>
              <w:p w:rsidR="00550933" w:rsidRDefault="00F70260">
                <w:pPr>
                  <w:spacing w:before="140"/>
                  <w:ind w:left="29" w:right="29"/>
                  <w:jc w:val="center"/>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5"/>
                    <w:sz w:val="16"/>
                  </w:rPr>
                  <w:t xml:space="preserve">103-126.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0933" w:rsidRDefault="00F70260">
    <w:pPr>
      <w:pStyle w:val="Textoindependiente"/>
      <w:spacing w:line="14" w:lineRule="auto"/>
      <w:rPr>
        <w:sz w:val="20"/>
      </w:rPr>
    </w:pPr>
    <w:r>
      <w:pict>
        <v:shapetype id="_x0000_t202" coordsize="21600,21600" o:spt="202" path="m,l,21600r21600,l21600,xe">
          <v:stroke joinstyle="miter"/>
          <v:path gradientshapeok="t" o:connecttype="rect"/>
        </v:shapetype>
        <v:shape id="_x0000_s2049" type="#_x0000_t202" alt="" style="position:absolute;margin-left:89.35pt;margin-top:594.25pt;width:330.1pt;height:27.25pt;z-index:-252207104;mso-wrap-style:square;mso-wrap-edited:f;mso-width-percent:0;mso-height-percent:0;mso-position-horizontal-relative:page;mso-position-vertical-relative:page;mso-width-percent:0;mso-height-percent:0;v-text-anchor:top" filled="f" stroked="f">
          <v:textbox inset="0,0,0,0">
            <w:txbxContent>
              <w:p w:rsidR="00550933" w:rsidRDefault="00F70260">
                <w:pPr>
                  <w:spacing w:before="6"/>
                  <w:ind w:left="606" w:right="29"/>
                  <w:jc w:val="center"/>
                  <w:rPr>
                    <w:sz w:val="20"/>
                  </w:rPr>
                </w:pPr>
                <w:r>
                  <w:fldChar w:fldCharType="begin"/>
                </w:r>
                <w:r>
                  <w:rPr>
                    <w:sz w:val="20"/>
                  </w:rPr>
                  <w:instrText xml:space="preserve"> PAGE </w:instrText>
                </w:r>
                <w:r>
                  <w:fldChar w:fldCharType="separate"/>
                </w:r>
                <w:r>
                  <w:t>123</w:t>
                </w:r>
                <w:r>
                  <w:fldChar w:fldCharType="end"/>
                </w:r>
              </w:p>
              <w:p w:rsidR="00550933" w:rsidRDefault="00F70260">
                <w:pPr>
                  <w:spacing w:before="86"/>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5"/>
                    <w:sz w:val="16"/>
                  </w:rPr>
                  <w:t xml:space="preserve">103-126.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0933" w:rsidRDefault="00F70260">
    <w:pPr>
      <w:pStyle w:val="Textoindependiente"/>
      <w:spacing w:line="14" w:lineRule="auto"/>
      <w:rPr>
        <w:sz w:val="20"/>
      </w:rPr>
    </w:pPr>
    <w:r>
      <w:pict>
        <v:shapetype id="_x0000_t202" coordsize="21600,21600" o:spt="202" path="m,l,21600r21600,l21600,xe">
          <v:stroke joinstyle="miter"/>
          <v:path gradientshapeok="t" o:connecttype="rect"/>
        </v:shapetype>
        <v:shape id="_x0000_s2062" type="#_x0000_t202" alt="" style="position:absolute;margin-left:245.1pt;margin-top:586.7pt;width:16.55pt;height:13.35pt;z-index:-252219392;mso-wrap-style:square;mso-wrap-edited:f;mso-width-percent:0;mso-height-percent:0;mso-position-horizontal-relative:page;mso-position-vertical-relative:page;mso-width-percent:0;mso-height-percent:0;v-text-anchor:top" filled="f" stroked="f">
          <v:textbox inset="0,0,0,0">
            <w:txbxContent>
              <w:p w:rsidR="00550933" w:rsidRDefault="00F70260">
                <w:pPr>
                  <w:spacing w:before="6"/>
                  <w:ind w:left="20"/>
                  <w:rPr>
                    <w:sz w:val="20"/>
                  </w:rPr>
                </w:pPr>
                <w:r>
                  <w:rPr>
                    <w:sz w:val="20"/>
                  </w:rPr>
                  <w:t>103</w:t>
                </w:r>
              </w:p>
            </w:txbxContent>
          </v:textbox>
          <w10:wrap anchorx="page" anchory="page"/>
        </v:shape>
      </w:pict>
    </w:r>
    <w:r>
      <w:pict>
        <v:shape id="_x0000_s2061" type="#_x0000_t202" alt="" style="position:absolute;margin-left:89.2pt;margin-top:610.55pt;width:330.1pt;height:11.1pt;z-index:-252218368;mso-wrap-style:square;mso-wrap-edited:f;mso-width-percent:0;mso-height-percent:0;mso-position-horizontal-relative:page;mso-position-vertical-relative:page;mso-width-percent:0;mso-height-percent:0;v-text-anchor:top" filled="f" stroked="f">
          <v:textbox inset="0,0,0,0">
            <w:txbxContent>
              <w:p w:rsidR="00550933" w:rsidRDefault="00F70260">
                <w:pPr>
                  <w:spacing w:before="9"/>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5"/>
                    <w:sz w:val="16"/>
                  </w:rPr>
                  <w:t xml:space="preserve">103-126.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0933" w:rsidRDefault="00F70260">
    <w:pPr>
      <w:pStyle w:val="Textoindependiente"/>
      <w:spacing w:line="14" w:lineRule="auto"/>
      <w:rPr>
        <w:sz w:val="20"/>
      </w:rPr>
    </w:pPr>
    <w:r>
      <w:pict>
        <v:shapetype id="_x0000_t202" coordsize="21600,21600" o:spt="202" path="m,l,21600r21600,l21600,xe">
          <v:stroke joinstyle="miter"/>
          <v:path gradientshapeok="t" o:connecttype="rect"/>
        </v:shapetype>
        <v:shape id="_x0000_s2058" type="#_x0000_t202" alt="" style="position:absolute;margin-left:62.15pt;margin-top:590pt;width:330.1pt;height:30.8pt;z-index:-252213248;mso-wrap-style:square;mso-wrap-edited:f;mso-width-percent:0;mso-height-percent:0;mso-position-horizontal-relative:page;mso-position-vertical-relative:page;mso-width-percent:0;mso-height-percent:0;v-text-anchor:top" filled="f" stroked="f">
          <v:textbox inset="0,0,0,0">
            <w:txbxContent>
              <w:p w:rsidR="00550933" w:rsidRDefault="00F70260">
                <w:pPr>
                  <w:spacing w:before="6"/>
                  <w:ind w:left="172" w:right="29"/>
                  <w:jc w:val="center"/>
                  <w:rPr>
                    <w:sz w:val="20"/>
                  </w:rPr>
                </w:pPr>
                <w:r>
                  <w:fldChar w:fldCharType="begin"/>
                </w:r>
                <w:r>
                  <w:rPr>
                    <w:sz w:val="20"/>
                  </w:rPr>
                  <w:instrText xml:space="preserve"> PAGE </w:instrText>
                </w:r>
                <w:r>
                  <w:fldChar w:fldCharType="separate"/>
                </w:r>
                <w:r>
                  <w:t>106</w:t>
                </w:r>
                <w:r>
                  <w:fldChar w:fldCharType="end"/>
                </w:r>
              </w:p>
              <w:p w:rsidR="00550933" w:rsidRDefault="00F70260">
                <w:pPr>
                  <w:spacing w:before="157"/>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5"/>
                    <w:sz w:val="16"/>
                  </w:rPr>
                  <w:t xml:space="preserve">103-126.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0933" w:rsidRDefault="00F70260">
    <w:pPr>
      <w:pStyle w:val="Textoindependiente"/>
      <w:spacing w:line="14" w:lineRule="auto"/>
      <w:rPr>
        <w:sz w:val="20"/>
      </w:rPr>
    </w:pPr>
    <w:r>
      <w:pict>
        <v:shapetype id="_x0000_t202" coordsize="21600,21600" o:spt="202" path="m,l,21600r21600,l21600,xe">
          <v:stroke joinstyle="miter"/>
          <v:path gradientshapeok="t" o:connecttype="rect"/>
        </v:shapetype>
        <v:shape id="_x0000_s2057" type="#_x0000_t202" alt="" style="position:absolute;margin-left:91.05pt;margin-top:594.25pt;width:330.1pt;height:25.25pt;z-index:-252214272;mso-wrap-style:square;mso-wrap-edited:f;mso-width-percent:0;mso-height-percent:0;mso-position-horizontal-relative:page;mso-position-vertical-relative:page;mso-width-percent:0;mso-height-percent:0;v-text-anchor:top" filled="f" stroked="f">
          <v:textbox inset="0,0,0,0">
            <w:txbxContent>
              <w:p w:rsidR="00550933" w:rsidRDefault="00F70260">
                <w:pPr>
                  <w:spacing w:before="6"/>
                  <w:ind w:left="538" w:right="29"/>
                  <w:jc w:val="center"/>
                  <w:rPr>
                    <w:sz w:val="20"/>
                  </w:rPr>
                </w:pPr>
                <w:r>
                  <w:fldChar w:fldCharType="begin"/>
                </w:r>
                <w:r>
                  <w:rPr>
                    <w:sz w:val="20"/>
                  </w:rPr>
                  <w:instrText xml:space="preserve"> PAGE </w:instrText>
                </w:r>
                <w:r>
                  <w:fldChar w:fldCharType="separate"/>
                </w:r>
                <w:r>
                  <w:t>109</w:t>
                </w:r>
                <w:r>
                  <w:fldChar w:fldCharType="end"/>
                </w:r>
              </w:p>
              <w:p w:rsidR="00550933" w:rsidRDefault="00F70260">
                <w:pPr>
                  <w:spacing w:before="47"/>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5"/>
                    <w:sz w:val="16"/>
                  </w:rPr>
                  <w:t xml:space="preserve">103-126.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0933" w:rsidRDefault="00F70260">
    <w:pPr>
      <w:pStyle w:val="Textoindependiente"/>
      <w:spacing w:line="14" w:lineRule="auto"/>
      <w:rPr>
        <w:sz w:val="20"/>
      </w:rPr>
    </w:pPr>
    <w:r>
      <w:pict>
        <v:shapetype id="_x0000_t202" coordsize="21600,21600" o:spt="202" path="m,l,21600r21600,l21600,xe">
          <v:stroke joinstyle="miter"/>
          <v:path gradientshapeok="t" o:connecttype="rect"/>
        </v:shapetype>
        <v:shape id="_x0000_s2056" type="#_x0000_t202" alt="" style="position:absolute;margin-left:61.6pt;margin-top:590pt;width:330.1pt;height:29.95pt;z-index:-252212224;mso-wrap-style:square;mso-wrap-edited:f;mso-width-percent:0;mso-height-percent:0;mso-position-horizontal-relative:page;mso-position-vertical-relative:page;mso-width-percent:0;mso-height-percent:0;v-text-anchor:top" filled="f" stroked="f">
          <v:textbox inset="0,0,0,0">
            <w:txbxContent>
              <w:p w:rsidR="00550933" w:rsidRDefault="00F70260">
                <w:pPr>
                  <w:spacing w:before="6"/>
                  <w:ind w:left="180" w:right="29"/>
                  <w:jc w:val="center"/>
                  <w:rPr>
                    <w:sz w:val="20"/>
                  </w:rPr>
                </w:pPr>
                <w:r>
                  <w:fldChar w:fldCharType="begin"/>
                </w:r>
                <w:r>
                  <w:rPr>
                    <w:sz w:val="20"/>
                  </w:rPr>
                  <w:instrText xml:space="preserve"> PAGE </w:instrText>
                </w:r>
                <w:r>
                  <w:fldChar w:fldCharType="separate"/>
                </w:r>
                <w:r>
                  <w:t>114</w:t>
                </w:r>
                <w:r>
                  <w:fldChar w:fldCharType="end"/>
                </w:r>
              </w:p>
              <w:p w:rsidR="00550933" w:rsidRDefault="00F70260">
                <w:pPr>
                  <w:spacing w:before="140"/>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5"/>
                    <w:sz w:val="16"/>
                  </w:rPr>
                  <w:t xml:space="preserve">103-126.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0933" w:rsidRDefault="00F70260">
    <w:pPr>
      <w:pStyle w:val="Textoindependiente"/>
      <w:spacing w:line="14" w:lineRule="auto"/>
      <w:rPr>
        <w:sz w:val="20"/>
      </w:rPr>
    </w:pPr>
    <w:r>
      <w:pict>
        <v:shapetype id="_x0000_t202" coordsize="21600,21600" o:spt="202" path="m,l,21600r21600,l21600,xe">
          <v:stroke joinstyle="miter"/>
          <v:path gradientshapeok="t" o:connecttype="rect"/>
        </v:shapetype>
        <v:shape id="_x0000_s2055" type="#_x0000_t202" alt="" style="position:absolute;margin-left:88.8pt;margin-top:594.25pt;width:330.1pt;height:25.25pt;z-index:-252211200;mso-wrap-style:square;mso-wrap-edited:f;mso-width-percent:0;mso-height-percent:0;mso-position-horizontal-relative:page;mso-position-vertical-relative:page;mso-width-percent:0;mso-height-percent:0;v-text-anchor:top" filled="f" stroked="f">
          <v:textbox inset="0,0,0,0">
            <w:txbxContent>
              <w:p w:rsidR="00550933" w:rsidRDefault="00F70260">
                <w:pPr>
                  <w:spacing w:before="6"/>
                  <w:ind w:left="629" w:right="29"/>
                  <w:jc w:val="center"/>
                  <w:rPr>
                    <w:sz w:val="20"/>
                  </w:rPr>
                </w:pPr>
                <w:r>
                  <w:fldChar w:fldCharType="begin"/>
                </w:r>
                <w:r>
                  <w:rPr>
                    <w:sz w:val="20"/>
                  </w:rPr>
                  <w:instrText xml:space="preserve"> PAGE </w:instrText>
                </w:r>
                <w:r>
                  <w:fldChar w:fldCharType="separate"/>
                </w:r>
                <w:r>
                  <w:t>115</w:t>
                </w:r>
                <w:r>
                  <w:fldChar w:fldCharType="end"/>
                </w:r>
              </w:p>
              <w:p w:rsidR="00550933" w:rsidRDefault="00F70260">
                <w:pPr>
                  <w:spacing w:before="47"/>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5"/>
                    <w:sz w:val="16"/>
                  </w:rPr>
                  <w:t xml:space="preserve">103-126.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0933" w:rsidRDefault="00F70260">
    <w:pPr>
      <w:pStyle w:val="Textoindependiente"/>
      <w:spacing w:line="14" w:lineRule="auto"/>
      <w:rPr>
        <w:sz w:val="20"/>
      </w:rPr>
    </w:pPr>
    <w:r>
      <w:pict>
        <v:shapetype id="_x0000_t202" coordsize="21600,21600" o:spt="202" path="m,l,21600r21600,l21600,xe">
          <v:stroke joinstyle="miter"/>
          <v:path gradientshapeok="t" o:connecttype="rect"/>
        </v:shapetype>
        <v:shape id="_x0000_s2054" type="#_x0000_t202" alt="" style="position:absolute;margin-left:62.15pt;margin-top:590pt;width:330.1pt;height:31.1pt;z-index:-252208128;mso-wrap-style:square;mso-wrap-edited:f;mso-width-percent:0;mso-height-percent:0;mso-position-horizontal-relative:page;mso-position-vertical-relative:page;mso-width-percent:0;mso-height-percent:0;v-text-anchor:top" filled="f" stroked="f">
          <v:textbox inset="0,0,0,0">
            <w:txbxContent>
              <w:p w:rsidR="00550933" w:rsidRDefault="00F70260">
                <w:pPr>
                  <w:spacing w:before="6"/>
                  <w:ind w:left="172" w:right="29"/>
                  <w:jc w:val="center"/>
                  <w:rPr>
                    <w:sz w:val="20"/>
                  </w:rPr>
                </w:pPr>
                <w:r>
                  <w:rPr>
                    <w:sz w:val="20"/>
                  </w:rPr>
                  <w:t>120</w:t>
                </w:r>
              </w:p>
              <w:p w:rsidR="00550933" w:rsidRDefault="00F70260">
                <w:pPr>
                  <w:spacing w:before="163"/>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5"/>
                    <w:sz w:val="16"/>
                  </w:rPr>
                  <w:t xml:space="preserve">103-126.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0933" w:rsidRDefault="00F70260">
    <w:pPr>
      <w:pStyle w:val="Textoindependiente"/>
      <w:spacing w:line="14" w:lineRule="auto"/>
      <w:rPr>
        <w:sz w:val="20"/>
      </w:rPr>
    </w:pPr>
    <w:r>
      <w:pict>
        <v:line id="_x0000_s2053" alt="" style="position:absolute;z-index:-252210176;mso-wrap-edited:f;mso-width-percent:0;mso-height-percent:0;mso-position-horizontal-relative:page;mso-position-vertical-relative:page;mso-width-percent:0;mso-height-percent:0" from="85.05pt,491.25pt" to="157.05pt,491.25pt" strokeweight=".5pt">
          <w10:wrap anchorx="page" anchory="page"/>
        </v:line>
      </w:pict>
    </w:r>
    <w:r>
      <w:pict>
        <v:shapetype id="_x0000_t202" coordsize="21600,21600" o:spt="202" path="m,l,21600r21600,l21600,xe">
          <v:stroke joinstyle="miter"/>
          <v:path gradientshapeok="t" o:connecttype="rect"/>
        </v:shapetype>
        <v:shape id="_x0000_s2052" type="#_x0000_t202" alt="" style="position:absolute;margin-left:89.35pt;margin-top:594.25pt;width:330.1pt;height:26.1pt;z-index:-252209152;mso-wrap-style:square;mso-wrap-edited:f;mso-width-percent:0;mso-height-percent:0;mso-position-horizontal-relative:page;mso-position-vertical-relative:page;mso-width-percent:0;mso-height-percent:0;v-text-anchor:top" filled="f" stroked="f">
          <v:textbox inset="0,0,0,0">
            <w:txbxContent>
              <w:p w:rsidR="00550933" w:rsidRDefault="00F70260">
                <w:pPr>
                  <w:spacing w:before="6"/>
                  <w:ind w:left="606" w:right="29"/>
                  <w:jc w:val="center"/>
                  <w:rPr>
                    <w:sz w:val="20"/>
                  </w:rPr>
                </w:pPr>
                <w:r>
                  <w:rPr>
                    <w:sz w:val="20"/>
                  </w:rPr>
                  <w:t>119</w:t>
                </w:r>
              </w:p>
              <w:p w:rsidR="00550933" w:rsidRDefault="00F70260">
                <w:pPr>
                  <w:spacing w:before="64"/>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5"/>
                    <w:sz w:val="16"/>
                  </w:rPr>
                  <w:t xml:space="preserve">103-126.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0933" w:rsidRDefault="00F70260">
    <w:pPr>
      <w:pStyle w:val="Textoindependiente"/>
      <w:spacing w:line="14" w:lineRule="auto"/>
      <w:rPr>
        <w:sz w:val="20"/>
      </w:rPr>
    </w:pPr>
    <w:r>
      <w:pict>
        <v:shapetype id="_x0000_t202" coordsize="21600,21600" o:spt="202" path="m,l,21600r21600,l21600,xe">
          <v:stroke joinstyle="miter"/>
          <v:path gradientshapeok="t" o:connecttype="rect"/>
        </v:shapetype>
        <v:shape id="_x0000_s2051" type="#_x0000_t202" alt="" style="position:absolute;margin-left:221.45pt;margin-top:590pt;width:18.7pt;height:13.35pt;z-index:-252206080;mso-wrap-style:square;mso-wrap-edited:f;mso-width-percent:0;mso-height-percent:0;mso-position-horizontal-relative:page;mso-position-vertical-relative:page;mso-width-percent:0;mso-height-percent:0;v-text-anchor:top" filled="f" stroked="f">
          <v:textbox inset="0,0,0,0">
            <w:txbxContent>
              <w:p w:rsidR="00550933" w:rsidRDefault="00F70260">
                <w:pPr>
                  <w:spacing w:before="6"/>
                  <w:ind w:left="40"/>
                  <w:rPr>
                    <w:sz w:val="20"/>
                  </w:rPr>
                </w:pPr>
                <w:r>
                  <w:fldChar w:fldCharType="begin"/>
                </w:r>
                <w:r>
                  <w:rPr>
                    <w:sz w:val="20"/>
                  </w:rPr>
                  <w:instrText xml:space="preserve"> PAGE </w:instrText>
                </w:r>
                <w:r>
                  <w:fldChar w:fldCharType="separate"/>
                </w:r>
                <w:r>
                  <w:t>122</w:t>
                </w:r>
                <w:r>
                  <w:fldChar w:fldCharType="end"/>
                </w:r>
              </w:p>
            </w:txbxContent>
          </v:textbox>
          <w10:wrap anchorx="page" anchory="page"/>
        </v:shape>
      </w:pict>
    </w:r>
    <w:r>
      <w:pict>
        <v:shape id="_x0000_s2050" type="#_x0000_t202" alt="" style="position:absolute;margin-left:62.15pt;margin-top:610.85pt;width:330.1pt;height:11.1pt;z-index:-252205056;mso-wrap-style:square;mso-wrap-edited:f;mso-width-percent:0;mso-height-percent:0;mso-position-horizontal-relative:page;mso-position-vertical-relative:page;mso-width-percent:0;mso-height-percent:0;v-text-anchor:top" filled="f" stroked="f">
          <v:textbox inset="0,0,0,0">
            <w:txbxContent>
              <w:p w:rsidR="00550933" w:rsidRDefault="00F70260">
                <w:pPr>
                  <w:spacing w:before="9"/>
                  <w:ind w:left="20"/>
                  <w:rPr>
                    <w:sz w:val="16"/>
                  </w:rPr>
                </w:pPr>
                <w:r>
                  <w:rPr>
                    <w:spacing w:val="-4"/>
                    <w:sz w:val="16"/>
                  </w:rPr>
                  <w:t xml:space="preserve">Revista </w:t>
                </w:r>
                <w:r>
                  <w:rPr>
                    <w:sz w:val="16"/>
                  </w:rPr>
                  <w:t xml:space="preserve">de </w:t>
                </w:r>
                <w:r>
                  <w:rPr>
                    <w:spacing w:val="-4"/>
                    <w:sz w:val="16"/>
                  </w:rPr>
                  <w:t xml:space="preserve">Derecho. </w:t>
                </w:r>
                <w:r>
                  <w:rPr>
                    <w:spacing w:val="-6"/>
                    <w:sz w:val="16"/>
                  </w:rPr>
                  <w:t xml:space="preserve">Vol. </w:t>
                </w:r>
                <w:r>
                  <w:rPr>
                    <w:spacing w:val="-9"/>
                    <w:sz w:val="16"/>
                  </w:rPr>
                  <w:t xml:space="preserve">21, </w:t>
                </w:r>
                <w:r>
                  <w:rPr>
                    <w:spacing w:val="-3"/>
                    <w:sz w:val="16"/>
                  </w:rPr>
                  <w:t xml:space="preserve">Año </w:t>
                </w:r>
                <w:r>
                  <w:rPr>
                    <w:spacing w:val="-4"/>
                    <w:sz w:val="16"/>
                  </w:rPr>
                  <w:t xml:space="preserve">2020, </w:t>
                </w:r>
                <w:r>
                  <w:rPr>
                    <w:spacing w:val="-3"/>
                    <w:sz w:val="16"/>
                  </w:rPr>
                  <w:t xml:space="preserve">pp. </w:t>
                </w:r>
                <w:r>
                  <w:rPr>
                    <w:spacing w:val="-5"/>
                    <w:sz w:val="16"/>
                  </w:rPr>
                  <w:t xml:space="preserve">103-126. </w:t>
                </w:r>
                <w:r>
                  <w:rPr>
                    <w:spacing w:val="-4"/>
                    <w:sz w:val="16"/>
                  </w:rPr>
                  <w:t xml:space="preserve">ISSN: </w:t>
                </w:r>
                <w:r>
                  <w:rPr>
                    <w:spacing w:val="-9"/>
                    <w:sz w:val="16"/>
                  </w:rPr>
                  <w:t xml:space="preserve">1608-1714 </w:t>
                </w:r>
                <w:r>
                  <w:rPr>
                    <w:spacing w:val="-4"/>
                    <w:sz w:val="16"/>
                  </w:rPr>
                  <w:t xml:space="preserve">(versión </w:t>
                </w:r>
                <w:r>
                  <w:rPr>
                    <w:spacing w:val="-5"/>
                    <w:sz w:val="16"/>
                  </w:rPr>
                  <w:t xml:space="preserve">impresa), </w:t>
                </w:r>
                <w:r>
                  <w:rPr>
                    <w:spacing w:val="-4"/>
                    <w:sz w:val="16"/>
                  </w:rPr>
                  <w:t xml:space="preserve">2664-3669 </w:t>
                </w:r>
                <w:r>
                  <w:rPr>
                    <w:spacing w:val="-3"/>
                    <w:sz w:val="16"/>
                  </w:rPr>
                  <w:t xml:space="preserve">(en </w:t>
                </w:r>
                <w:r>
                  <w:rPr>
                    <w:spacing w:val="-4"/>
                    <w:sz w:val="16"/>
                  </w:rPr>
                  <w:t>línea).</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70260" w:rsidRDefault="00F70260">
      <w:r>
        <w:separator/>
      </w:r>
    </w:p>
  </w:footnote>
  <w:footnote w:type="continuationSeparator" w:id="0">
    <w:p w:rsidR="00F70260" w:rsidRDefault="00F70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0933" w:rsidRDefault="00F70260">
    <w:pPr>
      <w:pStyle w:val="Textoindependiente"/>
      <w:spacing w:line="14" w:lineRule="auto"/>
      <w:rPr>
        <w:sz w:val="20"/>
      </w:rPr>
    </w:pPr>
    <w:r>
      <w:pict>
        <v:shapetype id="_x0000_t202" coordsize="21600,21600" o:spt="202" path="m,l,21600r21600,l21600,xe">
          <v:stroke joinstyle="miter"/>
          <v:path gradientshapeok="t" o:connecttype="rect"/>
        </v:shapetype>
        <v:shape id="_x0000_s2060" type="#_x0000_t202" alt="" style="position:absolute;margin-left:84.4pt;margin-top:49.75pt;width:284.65pt;height:14.45pt;z-index:-252216320;mso-wrap-style:square;mso-wrap-edited:f;mso-width-percent:0;mso-height-percent:0;mso-position-horizontal-relative:page;mso-position-vertical-relative:page;mso-width-percent:0;mso-height-percent:0;v-text-anchor:top" filled="f" stroked="f">
          <v:textbox inset="0,0,0,0">
            <w:txbxContent>
              <w:p w:rsidR="00550933" w:rsidRDefault="00F70260">
                <w:pPr>
                  <w:pStyle w:val="Textoindependiente"/>
                  <w:spacing w:before="5"/>
                  <w:ind w:left="20"/>
                </w:pPr>
                <w:r>
                  <w:t>Maternidad y vacaciones en el ámbito europeo. El asunto Merino</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0933" w:rsidRDefault="00F70260">
    <w:pPr>
      <w:pStyle w:val="Textoindependiente"/>
      <w:spacing w:line="14" w:lineRule="auto"/>
      <w:rPr>
        <w:sz w:val="20"/>
      </w:rPr>
    </w:pPr>
    <w:r>
      <w:pict>
        <v:shapetype id="_x0000_t202" coordsize="21600,21600" o:spt="202" path="m,l,21600r21600,l21600,xe">
          <v:stroke joinstyle="miter"/>
          <v:path gradientshapeok="t" o:connecttype="rect"/>
        </v:shapetype>
        <v:shape id="_x0000_s2059" type="#_x0000_t202" alt="" style="position:absolute;margin-left:207.1pt;margin-top:50.5pt;width:96.05pt;height:14.45pt;z-index:-252215296;mso-wrap-style:square;mso-wrap-edited:f;mso-width-percent:0;mso-height-percent:0;mso-position-horizontal-relative:page;mso-position-vertical-relative:page;mso-width-percent:0;mso-height-percent:0;v-text-anchor:top" filled="f" stroked="f">
          <v:textbox inset="0,0,0,0">
            <w:txbxContent>
              <w:p w:rsidR="00550933" w:rsidRDefault="00F70260">
                <w:pPr>
                  <w:pStyle w:val="Textoindependiente"/>
                  <w:spacing w:before="5"/>
                  <w:ind w:left="20"/>
                </w:pPr>
                <w:r>
                  <w:t>Fermín Gallego Moya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12489"/>
    <w:multiLevelType w:val="hybridMultilevel"/>
    <w:tmpl w:val="B3CADFC4"/>
    <w:lvl w:ilvl="0" w:tplc="E90ABD82">
      <w:start w:val="1"/>
      <w:numFmt w:val="decimal"/>
      <w:lvlText w:val="%1"/>
      <w:lvlJc w:val="left"/>
      <w:pPr>
        <w:ind w:left="680" w:hanging="144"/>
        <w:jc w:val="right"/>
      </w:pPr>
      <w:rPr>
        <w:rFonts w:ascii="Goudy Old Style" w:eastAsia="Goudy Old Style" w:hAnsi="Goudy Old Style" w:cs="Goudy Old Style" w:hint="default"/>
        <w:w w:val="100"/>
        <w:sz w:val="18"/>
        <w:szCs w:val="18"/>
        <w:lang w:val="es-ES" w:eastAsia="es-ES" w:bidi="es-ES"/>
      </w:rPr>
    </w:lvl>
    <w:lvl w:ilvl="1" w:tplc="A3A2EA0E">
      <w:numFmt w:val="bullet"/>
      <w:lvlText w:val="•"/>
      <w:lvlJc w:val="left"/>
      <w:pPr>
        <w:ind w:left="1371" w:hanging="144"/>
      </w:pPr>
      <w:rPr>
        <w:rFonts w:hint="default"/>
        <w:lang w:val="es-ES" w:eastAsia="es-ES" w:bidi="es-ES"/>
      </w:rPr>
    </w:lvl>
    <w:lvl w:ilvl="2" w:tplc="BB2E704C">
      <w:numFmt w:val="bullet"/>
      <w:lvlText w:val="•"/>
      <w:lvlJc w:val="left"/>
      <w:pPr>
        <w:ind w:left="2063" w:hanging="144"/>
      </w:pPr>
      <w:rPr>
        <w:rFonts w:hint="default"/>
        <w:lang w:val="es-ES" w:eastAsia="es-ES" w:bidi="es-ES"/>
      </w:rPr>
    </w:lvl>
    <w:lvl w:ilvl="3" w:tplc="6E789558">
      <w:numFmt w:val="bullet"/>
      <w:lvlText w:val="•"/>
      <w:lvlJc w:val="left"/>
      <w:pPr>
        <w:ind w:left="2755" w:hanging="144"/>
      </w:pPr>
      <w:rPr>
        <w:rFonts w:hint="default"/>
        <w:lang w:val="es-ES" w:eastAsia="es-ES" w:bidi="es-ES"/>
      </w:rPr>
    </w:lvl>
    <w:lvl w:ilvl="4" w:tplc="E424C94E">
      <w:numFmt w:val="bullet"/>
      <w:lvlText w:val="•"/>
      <w:lvlJc w:val="left"/>
      <w:pPr>
        <w:ind w:left="3447" w:hanging="144"/>
      </w:pPr>
      <w:rPr>
        <w:rFonts w:hint="default"/>
        <w:lang w:val="es-ES" w:eastAsia="es-ES" w:bidi="es-ES"/>
      </w:rPr>
    </w:lvl>
    <w:lvl w:ilvl="5" w:tplc="5900C9BC">
      <w:numFmt w:val="bullet"/>
      <w:lvlText w:val="•"/>
      <w:lvlJc w:val="left"/>
      <w:pPr>
        <w:ind w:left="4138" w:hanging="144"/>
      </w:pPr>
      <w:rPr>
        <w:rFonts w:hint="default"/>
        <w:lang w:val="es-ES" w:eastAsia="es-ES" w:bidi="es-ES"/>
      </w:rPr>
    </w:lvl>
    <w:lvl w:ilvl="6" w:tplc="BB7050F8">
      <w:numFmt w:val="bullet"/>
      <w:lvlText w:val="•"/>
      <w:lvlJc w:val="left"/>
      <w:pPr>
        <w:ind w:left="4830" w:hanging="144"/>
      </w:pPr>
      <w:rPr>
        <w:rFonts w:hint="default"/>
        <w:lang w:val="es-ES" w:eastAsia="es-ES" w:bidi="es-ES"/>
      </w:rPr>
    </w:lvl>
    <w:lvl w:ilvl="7" w:tplc="B1687990">
      <w:numFmt w:val="bullet"/>
      <w:lvlText w:val="•"/>
      <w:lvlJc w:val="left"/>
      <w:pPr>
        <w:ind w:left="5522" w:hanging="144"/>
      </w:pPr>
      <w:rPr>
        <w:rFonts w:hint="default"/>
        <w:lang w:val="es-ES" w:eastAsia="es-ES" w:bidi="es-ES"/>
      </w:rPr>
    </w:lvl>
    <w:lvl w:ilvl="8" w:tplc="23887836">
      <w:numFmt w:val="bullet"/>
      <w:lvlText w:val="•"/>
      <w:lvlJc w:val="left"/>
      <w:pPr>
        <w:ind w:left="6214" w:hanging="144"/>
      </w:pPr>
      <w:rPr>
        <w:rFonts w:hint="default"/>
        <w:lang w:val="es-ES" w:eastAsia="es-ES" w:bidi="es-ES"/>
      </w:rPr>
    </w:lvl>
  </w:abstractNum>
  <w:abstractNum w:abstractNumId="1" w15:restartNumberingAfterBreak="0">
    <w:nsid w:val="07C122D7"/>
    <w:multiLevelType w:val="hybridMultilevel"/>
    <w:tmpl w:val="94E469AC"/>
    <w:lvl w:ilvl="0" w:tplc="4C0CFE56">
      <w:start w:val="1"/>
      <w:numFmt w:val="upperRoman"/>
      <w:lvlText w:val="%1."/>
      <w:lvlJc w:val="left"/>
      <w:pPr>
        <w:ind w:left="305" w:hanging="192"/>
        <w:jc w:val="right"/>
      </w:pPr>
      <w:rPr>
        <w:rFonts w:ascii="Goudy Old Style" w:eastAsia="Goudy Old Style" w:hAnsi="Goudy Old Style" w:cs="Goudy Old Style" w:hint="default"/>
        <w:b/>
        <w:bCs/>
        <w:spacing w:val="-7"/>
        <w:w w:val="100"/>
        <w:sz w:val="22"/>
        <w:szCs w:val="22"/>
        <w:lang w:val="es-ES" w:eastAsia="es-ES" w:bidi="es-ES"/>
      </w:rPr>
    </w:lvl>
    <w:lvl w:ilvl="1" w:tplc="CC64A45E">
      <w:numFmt w:val="bullet"/>
      <w:lvlText w:val="•"/>
      <w:lvlJc w:val="left"/>
      <w:pPr>
        <w:ind w:left="680" w:hanging="192"/>
      </w:pPr>
      <w:rPr>
        <w:rFonts w:hint="default"/>
        <w:lang w:val="es-ES" w:eastAsia="es-ES" w:bidi="es-ES"/>
      </w:rPr>
    </w:lvl>
    <w:lvl w:ilvl="2" w:tplc="18D037BC">
      <w:numFmt w:val="bullet"/>
      <w:lvlText w:val="•"/>
      <w:lvlJc w:val="left"/>
      <w:pPr>
        <w:ind w:left="1080" w:hanging="192"/>
      </w:pPr>
      <w:rPr>
        <w:rFonts w:hint="default"/>
        <w:lang w:val="es-ES" w:eastAsia="es-ES" w:bidi="es-ES"/>
      </w:rPr>
    </w:lvl>
    <w:lvl w:ilvl="3" w:tplc="78A61956">
      <w:numFmt w:val="bullet"/>
      <w:lvlText w:val="•"/>
      <w:lvlJc w:val="left"/>
      <w:pPr>
        <w:ind w:left="1894" w:hanging="192"/>
      </w:pPr>
      <w:rPr>
        <w:rFonts w:hint="default"/>
        <w:lang w:val="es-ES" w:eastAsia="es-ES" w:bidi="es-ES"/>
      </w:rPr>
    </w:lvl>
    <w:lvl w:ilvl="4" w:tplc="462ECC38">
      <w:numFmt w:val="bullet"/>
      <w:lvlText w:val="•"/>
      <w:lvlJc w:val="left"/>
      <w:pPr>
        <w:ind w:left="2709" w:hanging="192"/>
      </w:pPr>
      <w:rPr>
        <w:rFonts w:hint="default"/>
        <w:lang w:val="es-ES" w:eastAsia="es-ES" w:bidi="es-ES"/>
      </w:rPr>
    </w:lvl>
    <w:lvl w:ilvl="5" w:tplc="1340F86E">
      <w:numFmt w:val="bullet"/>
      <w:lvlText w:val="•"/>
      <w:lvlJc w:val="left"/>
      <w:pPr>
        <w:ind w:left="3524" w:hanging="192"/>
      </w:pPr>
      <w:rPr>
        <w:rFonts w:hint="default"/>
        <w:lang w:val="es-ES" w:eastAsia="es-ES" w:bidi="es-ES"/>
      </w:rPr>
    </w:lvl>
    <w:lvl w:ilvl="6" w:tplc="5898486E">
      <w:numFmt w:val="bullet"/>
      <w:lvlText w:val="•"/>
      <w:lvlJc w:val="left"/>
      <w:pPr>
        <w:ind w:left="4338" w:hanging="192"/>
      </w:pPr>
      <w:rPr>
        <w:rFonts w:hint="default"/>
        <w:lang w:val="es-ES" w:eastAsia="es-ES" w:bidi="es-ES"/>
      </w:rPr>
    </w:lvl>
    <w:lvl w:ilvl="7" w:tplc="F1DC2970">
      <w:numFmt w:val="bullet"/>
      <w:lvlText w:val="•"/>
      <w:lvlJc w:val="left"/>
      <w:pPr>
        <w:ind w:left="5153" w:hanging="192"/>
      </w:pPr>
      <w:rPr>
        <w:rFonts w:hint="default"/>
        <w:lang w:val="es-ES" w:eastAsia="es-ES" w:bidi="es-ES"/>
      </w:rPr>
    </w:lvl>
    <w:lvl w:ilvl="8" w:tplc="26B43FEE">
      <w:numFmt w:val="bullet"/>
      <w:lvlText w:val="•"/>
      <w:lvlJc w:val="left"/>
      <w:pPr>
        <w:ind w:left="5968" w:hanging="192"/>
      </w:pPr>
      <w:rPr>
        <w:rFonts w:hint="default"/>
        <w:lang w:val="es-ES" w:eastAsia="es-ES" w:bidi="es-ES"/>
      </w:rPr>
    </w:lvl>
  </w:abstractNum>
  <w:abstractNum w:abstractNumId="2" w15:restartNumberingAfterBreak="0">
    <w:nsid w:val="18855840"/>
    <w:multiLevelType w:val="hybridMultilevel"/>
    <w:tmpl w:val="8CAADFF0"/>
    <w:lvl w:ilvl="0" w:tplc="B4EE8530">
      <w:numFmt w:val="bullet"/>
      <w:lvlText w:val="•"/>
      <w:lvlJc w:val="left"/>
      <w:pPr>
        <w:ind w:left="680" w:hanging="237"/>
      </w:pPr>
      <w:rPr>
        <w:rFonts w:ascii="Goudy Old Style" w:eastAsia="Goudy Old Style" w:hAnsi="Goudy Old Style" w:cs="Goudy Old Style" w:hint="default"/>
        <w:spacing w:val="-21"/>
        <w:w w:val="100"/>
        <w:sz w:val="22"/>
        <w:szCs w:val="22"/>
        <w:lang w:val="es-ES" w:eastAsia="es-ES" w:bidi="es-ES"/>
      </w:rPr>
    </w:lvl>
    <w:lvl w:ilvl="1" w:tplc="EF1204BE">
      <w:numFmt w:val="bullet"/>
      <w:lvlText w:val="•"/>
      <w:lvlJc w:val="left"/>
      <w:pPr>
        <w:ind w:left="1371" w:hanging="237"/>
      </w:pPr>
      <w:rPr>
        <w:rFonts w:hint="default"/>
        <w:lang w:val="es-ES" w:eastAsia="es-ES" w:bidi="es-ES"/>
      </w:rPr>
    </w:lvl>
    <w:lvl w:ilvl="2" w:tplc="2E54CD40">
      <w:numFmt w:val="bullet"/>
      <w:lvlText w:val="•"/>
      <w:lvlJc w:val="left"/>
      <w:pPr>
        <w:ind w:left="2063" w:hanging="237"/>
      </w:pPr>
      <w:rPr>
        <w:rFonts w:hint="default"/>
        <w:lang w:val="es-ES" w:eastAsia="es-ES" w:bidi="es-ES"/>
      </w:rPr>
    </w:lvl>
    <w:lvl w:ilvl="3" w:tplc="9B3E2E5A">
      <w:numFmt w:val="bullet"/>
      <w:lvlText w:val="•"/>
      <w:lvlJc w:val="left"/>
      <w:pPr>
        <w:ind w:left="2755" w:hanging="237"/>
      </w:pPr>
      <w:rPr>
        <w:rFonts w:hint="default"/>
        <w:lang w:val="es-ES" w:eastAsia="es-ES" w:bidi="es-ES"/>
      </w:rPr>
    </w:lvl>
    <w:lvl w:ilvl="4" w:tplc="8AB0FDA2">
      <w:numFmt w:val="bullet"/>
      <w:lvlText w:val="•"/>
      <w:lvlJc w:val="left"/>
      <w:pPr>
        <w:ind w:left="3447" w:hanging="237"/>
      </w:pPr>
      <w:rPr>
        <w:rFonts w:hint="default"/>
        <w:lang w:val="es-ES" w:eastAsia="es-ES" w:bidi="es-ES"/>
      </w:rPr>
    </w:lvl>
    <w:lvl w:ilvl="5" w:tplc="B6DA55BA">
      <w:numFmt w:val="bullet"/>
      <w:lvlText w:val="•"/>
      <w:lvlJc w:val="left"/>
      <w:pPr>
        <w:ind w:left="4138" w:hanging="237"/>
      </w:pPr>
      <w:rPr>
        <w:rFonts w:hint="default"/>
        <w:lang w:val="es-ES" w:eastAsia="es-ES" w:bidi="es-ES"/>
      </w:rPr>
    </w:lvl>
    <w:lvl w:ilvl="6" w:tplc="4C060580">
      <w:numFmt w:val="bullet"/>
      <w:lvlText w:val="•"/>
      <w:lvlJc w:val="left"/>
      <w:pPr>
        <w:ind w:left="4830" w:hanging="237"/>
      </w:pPr>
      <w:rPr>
        <w:rFonts w:hint="default"/>
        <w:lang w:val="es-ES" w:eastAsia="es-ES" w:bidi="es-ES"/>
      </w:rPr>
    </w:lvl>
    <w:lvl w:ilvl="7" w:tplc="827663B6">
      <w:numFmt w:val="bullet"/>
      <w:lvlText w:val="•"/>
      <w:lvlJc w:val="left"/>
      <w:pPr>
        <w:ind w:left="5522" w:hanging="237"/>
      </w:pPr>
      <w:rPr>
        <w:rFonts w:hint="default"/>
        <w:lang w:val="es-ES" w:eastAsia="es-ES" w:bidi="es-ES"/>
      </w:rPr>
    </w:lvl>
    <w:lvl w:ilvl="8" w:tplc="C7907708">
      <w:numFmt w:val="bullet"/>
      <w:lvlText w:val="•"/>
      <w:lvlJc w:val="left"/>
      <w:pPr>
        <w:ind w:left="6214" w:hanging="237"/>
      </w:pPr>
      <w:rPr>
        <w:rFonts w:hint="default"/>
        <w:lang w:val="es-ES" w:eastAsia="es-ES" w:bidi="es-ES"/>
      </w:rPr>
    </w:lvl>
  </w:abstractNum>
  <w:abstractNum w:abstractNumId="3" w15:restartNumberingAfterBreak="0">
    <w:nsid w:val="50C26222"/>
    <w:multiLevelType w:val="hybridMultilevel"/>
    <w:tmpl w:val="1E0E7706"/>
    <w:lvl w:ilvl="0" w:tplc="805CCA68">
      <w:numFmt w:val="bullet"/>
      <w:lvlText w:val="•"/>
      <w:lvlJc w:val="left"/>
      <w:pPr>
        <w:ind w:left="680" w:hanging="196"/>
      </w:pPr>
      <w:rPr>
        <w:rFonts w:ascii="Goudy Old Style" w:eastAsia="Goudy Old Style" w:hAnsi="Goudy Old Style" w:cs="Goudy Old Style" w:hint="default"/>
        <w:w w:val="100"/>
        <w:sz w:val="22"/>
        <w:szCs w:val="22"/>
        <w:lang w:val="es-ES" w:eastAsia="es-ES" w:bidi="es-ES"/>
      </w:rPr>
    </w:lvl>
    <w:lvl w:ilvl="1" w:tplc="A27ABE0E">
      <w:numFmt w:val="bullet"/>
      <w:lvlText w:val="•"/>
      <w:lvlJc w:val="left"/>
      <w:pPr>
        <w:ind w:left="1371" w:hanging="196"/>
      </w:pPr>
      <w:rPr>
        <w:rFonts w:hint="default"/>
        <w:lang w:val="es-ES" w:eastAsia="es-ES" w:bidi="es-ES"/>
      </w:rPr>
    </w:lvl>
    <w:lvl w:ilvl="2" w:tplc="B10C8E9E">
      <w:numFmt w:val="bullet"/>
      <w:lvlText w:val="•"/>
      <w:lvlJc w:val="left"/>
      <w:pPr>
        <w:ind w:left="2063" w:hanging="196"/>
      </w:pPr>
      <w:rPr>
        <w:rFonts w:hint="default"/>
        <w:lang w:val="es-ES" w:eastAsia="es-ES" w:bidi="es-ES"/>
      </w:rPr>
    </w:lvl>
    <w:lvl w:ilvl="3" w:tplc="DE501E1E">
      <w:numFmt w:val="bullet"/>
      <w:lvlText w:val="•"/>
      <w:lvlJc w:val="left"/>
      <w:pPr>
        <w:ind w:left="2755" w:hanging="196"/>
      </w:pPr>
      <w:rPr>
        <w:rFonts w:hint="default"/>
        <w:lang w:val="es-ES" w:eastAsia="es-ES" w:bidi="es-ES"/>
      </w:rPr>
    </w:lvl>
    <w:lvl w:ilvl="4" w:tplc="E35857E4">
      <w:numFmt w:val="bullet"/>
      <w:lvlText w:val="•"/>
      <w:lvlJc w:val="left"/>
      <w:pPr>
        <w:ind w:left="3447" w:hanging="196"/>
      </w:pPr>
      <w:rPr>
        <w:rFonts w:hint="default"/>
        <w:lang w:val="es-ES" w:eastAsia="es-ES" w:bidi="es-ES"/>
      </w:rPr>
    </w:lvl>
    <w:lvl w:ilvl="5" w:tplc="3FB0CCBE">
      <w:numFmt w:val="bullet"/>
      <w:lvlText w:val="•"/>
      <w:lvlJc w:val="left"/>
      <w:pPr>
        <w:ind w:left="4138" w:hanging="196"/>
      </w:pPr>
      <w:rPr>
        <w:rFonts w:hint="default"/>
        <w:lang w:val="es-ES" w:eastAsia="es-ES" w:bidi="es-ES"/>
      </w:rPr>
    </w:lvl>
    <w:lvl w:ilvl="6" w:tplc="4B6E1A50">
      <w:numFmt w:val="bullet"/>
      <w:lvlText w:val="•"/>
      <w:lvlJc w:val="left"/>
      <w:pPr>
        <w:ind w:left="4830" w:hanging="196"/>
      </w:pPr>
      <w:rPr>
        <w:rFonts w:hint="default"/>
        <w:lang w:val="es-ES" w:eastAsia="es-ES" w:bidi="es-ES"/>
      </w:rPr>
    </w:lvl>
    <w:lvl w:ilvl="7" w:tplc="EB42F818">
      <w:numFmt w:val="bullet"/>
      <w:lvlText w:val="•"/>
      <w:lvlJc w:val="left"/>
      <w:pPr>
        <w:ind w:left="5522" w:hanging="196"/>
      </w:pPr>
      <w:rPr>
        <w:rFonts w:hint="default"/>
        <w:lang w:val="es-ES" w:eastAsia="es-ES" w:bidi="es-ES"/>
      </w:rPr>
    </w:lvl>
    <w:lvl w:ilvl="8" w:tplc="3D2AFBFE">
      <w:numFmt w:val="bullet"/>
      <w:lvlText w:val="•"/>
      <w:lvlJc w:val="left"/>
      <w:pPr>
        <w:ind w:left="6214" w:hanging="196"/>
      </w:pPr>
      <w:rPr>
        <w:rFonts w:hint="default"/>
        <w:lang w:val="es-ES" w:eastAsia="es-ES" w:bidi="es-ES"/>
      </w:rPr>
    </w:lvl>
  </w:abstractNum>
  <w:abstractNum w:abstractNumId="4" w15:restartNumberingAfterBreak="0">
    <w:nsid w:val="5F8A0DF1"/>
    <w:multiLevelType w:val="hybridMultilevel"/>
    <w:tmpl w:val="F42E2484"/>
    <w:lvl w:ilvl="0" w:tplc="54325484">
      <w:start w:val="1"/>
      <w:numFmt w:val="decimal"/>
      <w:lvlText w:val="%1."/>
      <w:lvlJc w:val="left"/>
      <w:pPr>
        <w:ind w:left="113" w:hanging="246"/>
        <w:jc w:val="right"/>
      </w:pPr>
      <w:rPr>
        <w:rFonts w:ascii="Goudy Old Style" w:eastAsia="Goudy Old Style" w:hAnsi="Goudy Old Style" w:cs="Goudy Old Style" w:hint="default"/>
        <w:spacing w:val="-21"/>
        <w:w w:val="100"/>
        <w:sz w:val="22"/>
        <w:szCs w:val="22"/>
        <w:lang w:val="es-ES" w:eastAsia="es-ES" w:bidi="es-ES"/>
      </w:rPr>
    </w:lvl>
    <w:lvl w:ilvl="1" w:tplc="A4A6F7EC">
      <w:numFmt w:val="bullet"/>
      <w:lvlText w:val="•"/>
      <w:lvlJc w:val="left"/>
      <w:pPr>
        <w:ind w:left="867" w:hanging="246"/>
      </w:pPr>
      <w:rPr>
        <w:rFonts w:hint="default"/>
        <w:lang w:val="es-ES" w:eastAsia="es-ES" w:bidi="es-ES"/>
      </w:rPr>
    </w:lvl>
    <w:lvl w:ilvl="2" w:tplc="CE507FA8">
      <w:numFmt w:val="bullet"/>
      <w:lvlText w:val="•"/>
      <w:lvlJc w:val="left"/>
      <w:pPr>
        <w:ind w:left="1615" w:hanging="246"/>
      </w:pPr>
      <w:rPr>
        <w:rFonts w:hint="default"/>
        <w:lang w:val="es-ES" w:eastAsia="es-ES" w:bidi="es-ES"/>
      </w:rPr>
    </w:lvl>
    <w:lvl w:ilvl="3" w:tplc="DCF8AB32">
      <w:numFmt w:val="bullet"/>
      <w:lvlText w:val="•"/>
      <w:lvlJc w:val="left"/>
      <w:pPr>
        <w:ind w:left="2363" w:hanging="246"/>
      </w:pPr>
      <w:rPr>
        <w:rFonts w:hint="default"/>
        <w:lang w:val="es-ES" w:eastAsia="es-ES" w:bidi="es-ES"/>
      </w:rPr>
    </w:lvl>
    <w:lvl w:ilvl="4" w:tplc="3FA62548">
      <w:numFmt w:val="bullet"/>
      <w:lvlText w:val="•"/>
      <w:lvlJc w:val="left"/>
      <w:pPr>
        <w:ind w:left="3111" w:hanging="246"/>
      </w:pPr>
      <w:rPr>
        <w:rFonts w:hint="default"/>
        <w:lang w:val="es-ES" w:eastAsia="es-ES" w:bidi="es-ES"/>
      </w:rPr>
    </w:lvl>
    <w:lvl w:ilvl="5" w:tplc="B5BEE3C4">
      <w:numFmt w:val="bullet"/>
      <w:lvlText w:val="•"/>
      <w:lvlJc w:val="left"/>
      <w:pPr>
        <w:ind w:left="3858" w:hanging="246"/>
      </w:pPr>
      <w:rPr>
        <w:rFonts w:hint="default"/>
        <w:lang w:val="es-ES" w:eastAsia="es-ES" w:bidi="es-ES"/>
      </w:rPr>
    </w:lvl>
    <w:lvl w:ilvl="6" w:tplc="8DAEC6F4">
      <w:numFmt w:val="bullet"/>
      <w:lvlText w:val="•"/>
      <w:lvlJc w:val="left"/>
      <w:pPr>
        <w:ind w:left="4606" w:hanging="246"/>
      </w:pPr>
      <w:rPr>
        <w:rFonts w:hint="default"/>
        <w:lang w:val="es-ES" w:eastAsia="es-ES" w:bidi="es-ES"/>
      </w:rPr>
    </w:lvl>
    <w:lvl w:ilvl="7" w:tplc="081A0E80">
      <w:numFmt w:val="bullet"/>
      <w:lvlText w:val="•"/>
      <w:lvlJc w:val="left"/>
      <w:pPr>
        <w:ind w:left="5354" w:hanging="246"/>
      </w:pPr>
      <w:rPr>
        <w:rFonts w:hint="default"/>
        <w:lang w:val="es-ES" w:eastAsia="es-ES" w:bidi="es-ES"/>
      </w:rPr>
    </w:lvl>
    <w:lvl w:ilvl="8" w:tplc="AA4497AA">
      <w:numFmt w:val="bullet"/>
      <w:lvlText w:val="•"/>
      <w:lvlJc w:val="left"/>
      <w:pPr>
        <w:ind w:left="6102" w:hanging="246"/>
      </w:pPr>
      <w:rPr>
        <w:rFonts w:hint="default"/>
        <w:lang w:val="es-ES" w:eastAsia="es-ES" w:bidi="es-ES"/>
      </w:rPr>
    </w:lvl>
  </w:abstractNum>
  <w:abstractNum w:abstractNumId="5" w15:restartNumberingAfterBreak="0">
    <w:nsid w:val="73537F3F"/>
    <w:multiLevelType w:val="hybridMultilevel"/>
    <w:tmpl w:val="F6B624DC"/>
    <w:lvl w:ilvl="0" w:tplc="91A02348">
      <w:start w:val="12"/>
      <w:numFmt w:val="decimal"/>
      <w:lvlText w:val="%1"/>
      <w:lvlJc w:val="left"/>
      <w:pPr>
        <w:ind w:left="680" w:hanging="217"/>
        <w:jc w:val="right"/>
      </w:pPr>
      <w:rPr>
        <w:rFonts w:ascii="Goudy Old Style" w:eastAsia="Goudy Old Style" w:hAnsi="Goudy Old Style" w:cs="Goudy Old Style" w:hint="default"/>
        <w:spacing w:val="-7"/>
        <w:w w:val="100"/>
        <w:sz w:val="18"/>
        <w:szCs w:val="18"/>
        <w:lang w:val="es-ES" w:eastAsia="es-ES" w:bidi="es-ES"/>
      </w:rPr>
    </w:lvl>
    <w:lvl w:ilvl="1" w:tplc="E6DE4F16">
      <w:start w:val="28"/>
      <w:numFmt w:val="decimal"/>
      <w:lvlText w:val="%2"/>
      <w:lvlJc w:val="left"/>
      <w:pPr>
        <w:ind w:left="680" w:hanging="235"/>
        <w:jc w:val="right"/>
      </w:pPr>
      <w:rPr>
        <w:rFonts w:ascii="Goudy Old Style" w:eastAsia="Goudy Old Style" w:hAnsi="Goudy Old Style" w:cs="Goudy Old Style" w:hint="default"/>
        <w:spacing w:val="-2"/>
        <w:w w:val="100"/>
        <w:sz w:val="18"/>
        <w:szCs w:val="18"/>
        <w:lang w:val="es-ES" w:eastAsia="es-ES" w:bidi="es-ES"/>
      </w:rPr>
    </w:lvl>
    <w:lvl w:ilvl="2" w:tplc="4D44B106">
      <w:numFmt w:val="bullet"/>
      <w:lvlText w:val="•"/>
      <w:lvlJc w:val="left"/>
      <w:pPr>
        <w:ind w:left="2063" w:hanging="235"/>
      </w:pPr>
      <w:rPr>
        <w:rFonts w:hint="default"/>
        <w:lang w:val="es-ES" w:eastAsia="es-ES" w:bidi="es-ES"/>
      </w:rPr>
    </w:lvl>
    <w:lvl w:ilvl="3" w:tplc="E0AA64A0">
      <w:numFmt w:val="bullet"/>
      <w:lvlText w:val="•"/>
      <w:lvlJc w:val="left"/>
      <w:pPr>
        <w:ind w:left="2755" w:hanging="235"/>
      </w:pPr>
      <w:rPr>
        <w:rFonts w:hint="default"/>
        <w:lang w:val="es-ES" w:eastAsia="es-ES" w:bidi="es-ES"/>
      </w:rPr>
    </w:lvl>
    <w:lvl w:ilvl="4" w:tplc="AC3CFF92">
      <w:numFmt w:val="bullet"/>
      <w:lvlText w:val="•"/>
      <w:lvlJc w:val="left"/>
      <w:pPr>
        <w:ind w:left="3447" w:hanging="235"/>
      </w:pPr>
      <w:rPr>
        <w:rFonts w:hint="default"/>
        <w:lang w:val="es-ES" w:eastAsia="es-ES" w:bidi="es-ES"/>
      </w:rPr>
    </w:lvl>
    <w:lvl w:ilvl="5" w:tplc="2D1A972E">
      <w:numFmt w:val="bullet"/>
      <w:lvlText w:val="•"/>
      <w:lvlJc w:val="left"/>
      <w:pPr>
        <w:ind w:left="4138" w:hanging="235"/>
      </w:pPr>
      <w:rPr>
        <w:rFonts w:hint="default"/>
        <w:lang w:val="es-ES" w:eastAsia="es-ES" w:bidi="es-ES"/>
      </w:rPr>
    </w:lvl>
    <w:lvl w:ilvl="6" w:tplc="475AD92E">
      <w:numFmt w:val="bullet"/>
      <w:lvlText w:val="•"/>
      <w:lvlJc w:val="left"/>
      <w:pPr>
        <w:ind w:left="4830" w:hanging="235"/>
      </w:pPr>
      <w:rPr>
        <w:rFonts w:hint="default"/>
        <w:lang w:val="es-ES" w:eastAsia="es-ES" w:bidi="es-ES"/>
      </w:rPr>
    </w:lvl>
    <w:lvl w:ilvl="7" w:tplc="73AE6AC6">
      <w:numFmt w:val="bullet"/>
      <w:lvlText w:val="•"/>
      <w:lvlJc w:val="left"/>
      <w:pPr>
        <w:ind w:left="5522" w:hanging="235"/>
      </w:pPr>
      <w:rPr>
        <w:rFonts w:hint="default"/>
        <w:lang w:val="es-ES" w:eastAsia="es-ES" w:bidi="es-ES"/>
      </w:rPr>
    </w:lvl>
    <w:lvl w:ilvl="8" w:tplc="943EA2DE">
      <w:numFmt w:val="bullet"/>
      <w:lvlText w:val="•"/>
      <w:lvlJc w:val="left"/>
      <w:pPr>
        <w:ind w:left="6214" w:hanging="235"/>
      </w:pPr>
      <w:rPr>
        <w:rFonts w:hint="default"/>
        <w:lang w:val="es-ES" w:eastAsia="es-ES" w:bidi="es-ES"/>
      </w:rPr>
    </w:lvl>
  </w:abstractNum>
  <w:abstractNum w:abstractNumId="6" w15:restartNumberingAfterBreak="0">
    <w:nsid w:val="772879AE"/>
    <w:multiLevelType w:val="hybridMultilevel"/>
    <w:tmpl w:val="9FA63F7C"/>
    <w:lvl w:ilvl="0" w:tplc="0750D182">
      <w:numFmt w:val="bullet"/>
      <w:lvlText w:val="•"/>
      <w:lvlJc w:val="left"/>
      <w:pPr>
        <w:ind w:left="113" w:hanging="219"/>
      </w:pPr>
      <w:rPr>
        <w:rFonts w:ascii="Goudy Old Style" w:eastAsia="Goudy Old Style" w:hAnsi="Goudy Old Style" w:cs="Goudy Old Style" w:hint="default"/>
        <w:w w:val="100"/>
        <w:sz w:val="22"/>
        <w:szCs w:val="22"/>
        <w:lang w:val="es-ES" w:eastAsia="es-ES" w:bidi="es-ES"/>
      </w:rPr>
    </w:lvl>
    <w:lvl w:ilvl="1" w:tplc="12CA398A">
      <w:numFmt w:val="bullet"/>
      <w:lvlText w:val="•"/>
      <w:lvlJc w:val="left"/>
      <w:pPr>
        <w:ind w:left="680" w:hanging="197"/>
      </w:pPr>
      <w:rPr>
        <w:rFonts w:ascii="Goudy Old Style" w:eastAsia="Goudy Old Style" w:hAnsi="Goudy Old Style" w:cs="Goudy Old Style" w:hint="default"/>
        <w:w w:val="100"/>
        <w:sz w:val="22"/>
        <w:szCs w:val="22"/>
        <w:lang w:val="es-ES" w:eastAsia="es-ES" w:bidi="es-ES"/>
      </w:rPr>
    </w:lvl>
    <w:lvl w:ilvl="2" w:tplc="DEA05C18">
      <w:numFmt w:val="bullet"/>
      <w:lvlText w:val="•"/>
      <w:lvlJc w:val="left"/>
      <w:pPr>
        <w:ind w:left="1448" w:hanging="197"/>
      </w:pPr>
      <w:rPr>
        <w:rFonts w:hint="default"/>
        <w:lang w:val="es-ES" w:eastAsia="es-ES" w:bidi="es-ES"/>
      </w:rPr>
    </w:lvl>
    <w:lvl w:ilvl="3" w:tplc="82A0A8FC">
      <w:numFmt w:val="bullet"/>
      <w:lvlText w:val="•"/>
      <w:lvlJc w:val="left"/>
      <w:pPr>
        <w:ind w:left="2217" w:hanging="197"/>
      </w:pPr>
      <w:rPr>
        <w:rFonts w:hint="default"/>
        <w:lang w:val="es-ES" w:eastAsia="es-ES" w:bidi="es-ES"/>
      </w:rPr>
    </w:lvl>
    <w:lvl w:ilvl="4" w:tplc="412CC26A">
      <w:numFmt w:val="bullet"/>
      <w:lvlText w:val="•"/>
      <w:lvlJc w:val="left"/>
      <w:pPr>
        <w:ind w:left="2985" w:hanging="197"/>
      </w:pPr>
      <w:rPr>
        <w:rFonts w:hint="default"/>
        <w:lang w:val="es-ES" w:eastAsia="es-ES" w:bidi="es-ES"/>
      </w:rPr>
    </w:lvl>
    <w:lvl w:ilvl="5" w:tplc="0BDAF9FA">
      <w:numFmt w:val="bullet"/>
      <w:lvlText w:val="•"/>
      <w:lvlJc w:val="left"/>
      <w:pPr>
        <w:ind w:left="3754" w:hanging="197"/>
      </w:pPr>
      <w:rPr>
        <w:rFonts w:hint="default"/>
        <w:lang w:val="es-ES" w:eastAsia="es-ES" w:bidi="es-ES"/>
      </w:rPr>
    </w:lvl>
    <w:lvl w:ilvl="6" w:tplc="73889C4A">
      <w:numFmt w:val="bullet"/>
      <w:lvlText w:val="•"/>
      <w:lvlJc w:val="left"/>
      <w:pPr>
        <w:ind w:left="4523" w:hanging="197"/>
      </w:pPr>
      <w:rPr>
        <w:rFonts w:hint="default"/>
        <w:lang w:val="es-ES" w:eastAsia="es-ES" w:bidi="es-ES"/>
      </w:rPr>
    </w:lvl>
    <w:lvl w:ilvl="7" w:tplc="43E05890">
      <w:numFmt w:val="bullet"/>
      <w:lvlText w:val="•"/>
      <w:lvlJc w:val="left"/>
      <w:pPr>
        <w:ind w:left="5291" w:hanging="197"/>
      </w:pPr>
      <w:rPr>
        <w:rFonts w:hint="default"/>
        <w:lang w:val="es-ES" w:eastAsia="es-ES" w:bidi="es-ES"/>
      </w:rPr>
    </w:lvl>
    <w:lvl w:ilvl="8" w:tplc="EBD625DE">
      <w:numFmt w:val="bullet"/>
      <w:lvlText w:val="•"/>
      <w:lvlJc w:val="left"/>
      <w:pPr>
        <w:ind w:left="6060" w:hanging="197"/>
      </w:pPr>
      <w:rPr>
        <w:rFonts w:hint="default"/>
        <w:lang w:val="es-ES" w:eastAsia="es-ES" w:bidi="es-ES"/>
      </w:rPr>
    </w:lvl>
  </w:abstractNum>
  <w:num w:numId="1">
    <w:abstractNumId w:val="4"/>
  </w:num>
  <w:num w:numId="2">
    <w:abstractNumId w:val="5"/>
  </w:num>
  <w:num w:numId="3">
    <w:abstractNumId w:val="3"/>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defaultTabStop w:val="720"/>
  <w:hyphenationZone w:val="425"/>
  <w:evenAndOddHeaders/>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50933"/>
    <w:rsid w:val="00550933"/>
    <w:rsid w:val="00DB35C3"/>
    <w:rsid w:val="00F7026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30EF4375-0496-FF44-955C-282D59ED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lang w:val="es-ES" w:eastAsia="es-ES" w:bidi="es-ES"/>
    </w:rPr>
  </w:style>
  <w:style w:type="paragraph" w:styleId="Ttulo1">
    <w:name w:val="heading 1"/>
    <w:basedOn w:val="Normal"/>
    <w:uiPriority w:val="9"/>
    <w:qFormat/>
    <w:pPr>
      <w:ind w:left="113"/>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68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a@gmail.com" TargetMode="Externa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fermingallegomoya@gmail.com" TargetMode="Externa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8206</Words>
  <Characters>45139</Characters>
  <Application>Microsoft Office Word</Application>
  <DocSecurity>0</DocSecurity>
  <Lines>376</Lines>
  <Paragraphs>106</Paragraphs>
  <ScaleCrop>false</ScaleCrop>
  <Company/>
  <LinksUpToDate>false</LinksUpToDate>
  <CharactersWithSpaces>53239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Mariajosé Salazar Silva</cp:lastModifiedBy>
  <cp:revision>2</cp:revision>
  <dcterms:created xsi:type="dcterms:W3CDTF">2020-11-17T14:44:00Z</dcterms:created>
  <dcterms:modified xsi:type="dcterms:W3CDTF">2020-11-17T14:44:00Z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Creator">
    <vt:lpwstr>Adobe InDesign CC 13.0 (Macintosh)</vt:lpwstr>
  </property>
  <property fmtid="{D5CDD505-2E9C-101B-9397-08002B2CF9AE}" pid="4" name="LastSaved">
    <vt:filetime>2020-11-17T00:00:00Z</vt:filetime>
  </property>
</Properties>
</file>